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0BE68" w14:textId="77777777" w:rsidR="003A5367" w:rsidRPr="00805F33" w:rsidRDefault="003A5367" w:rsidP="00532544">
      <w:pPr>
        <w:widowControl w:val="0"/>
        <w:autoSpaceDE w:val="0"/>
        <w:autoSpaceDN w:val="0"/>
        <w:adjustRightInd w:val="0"/>
        <w:spacing w:line="280" w:lineRule="atLeast"/>
        <w:ind w:left="-142" w:right="-432"/>
        <w:jc w:val="both"/>
        <w:rPr>
          <w:rFonts w:asciiTheme="majorHAnsi" w:hAnsiTheme="majorHAnsi" w:cs="Times Roman"/>
          <w:color w:val="000000"/>
          <w:sz w:val="22"/>
          <w:szCs w:val="22"/>
        </w:rPr>
      </w:pPr>
      <w:r w:rsidRPr="00805F33">
        <w:rPr>
          <w:rFonts w:asciiTheme="majorHAnsi" w:hAnsiTheme="majorHAnsi" w:cs="Times Roman"/>
          <w:noProof/>
          <w:color w:val="000000"/>
          <w:sz w:val="22"/>
          <w:szCs w:val="22"/>
        </w:rPr>
        <w:drawing>
          <wp:inline distT="0" distB="0" distL="0" distR="0" wp14:anchorId="2EE13764" wp14:editId="1116CF86">
            <wp:extent cx="1485900" cy="1663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3700"/>
                    </a:xfrm>
                    <a:prstGeom prst="rect">
                      <a:avLst/>
                    </a:prstGeom>
                    <a:noFill/>
                    <a:ln>
                      <a:noFill/>
                    </a:ln>
                  </pic:spPr>
                </pic:pic>
              </a:graphicData>
            </a:graphic>
          </wp:inline>
        </w:drawing>
      </w:r>
    </w:p>
    <w:p w14:paraId="32C58714" w14:textId="02570D2F" w:rsidR="003A5367" w:rsidRPr="00805F33" w:rsidRDefault="00805F33" w:rsidP="00532544">
      <w:pPr>
        <w:widowControl w:val="0"/>
        <w:autoSpaceDE w:val="0"/>
        <w:autoSpaceDN w:val="0"/>
        <w:adjustRightInd w:val="0"/>
        <w:spacing w:after="240" w:line="460" w:lineRule="atLeast"/>
        <w:ind w:left="-142" w:right="-432"/>
        <w:jc w:val="both"/>
        <w:rPr>
          <w:rFonts w:asciiTheme="majorHAnsi" w:hAnsiTheme="majorHAnsi" w:cs="Times Roman"/>
          <w:color w:val="000000"/>
          <w:sz w:val="32"/>
          <w:szCs w:val="32"/>
        </w:rPr>
      </w:pPr>
      <w:r>
        <w:rPr>
          <w:rFonts w:asciiTheme="majorHAnsi" w:hAnsiTheme="majorHAnsi" w:cs="Calibri"/>
          <w:b/>
          <w:bCs/>
          <w:color w:val="1C9697"/>
          <w:sz w:val="32"/>
          <w:szCs w:val="32"/>
        </w:rPr>
        <w:t xml:space="preserve">                       </w:t>
      </w:r>
      <w:r w:rsidR="003A5367" w:rsidRPr="00805F33">
        <w:rPr>
          <w:rFonts w:asciiTheme="majorHAnsi" w:hAnsiTheme="majorHAnsi" w:cs="Calibri"/>
          <w:b/>
          <w:bCs/>
          <w:color w:val="1C9697"/>
          <w:sz w:val="32"/>
          <w:szCs w:val="32"/>
        </w:rPr>
        <w:t xml:space="preserve">WELLBEING OF CHILDREN AND TEACHERS </w:t>
      </w:r>
    </w:p>
    <w:p w14:paraId="5EDBE84D" w14:textId="18CCF955"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Calibri"/>
          <w:color w:val="000000"/>
          <w:sz w:val="22"/>
          <w:szCs w:val="22"/>
        </w:rPr>
        <w:t xml:space="preserve">The safety and </w:t>
      </w:r>
      <w:proofErr w:type="gramStart"/>
      <w:r w:rsidRPr="00805F33">
        <w:rPr>
          <w:rFonts w:asciiTheme="majorHAnsi" w:hAnsiTheme="majorHAnsi" w:cs="Calibri"/>
          <w:color w:val="000000"/>
          <w:sz w:val="22"/>
          <w:szCs w:val="22"/>
        </w:rPr>
        <w:t>well-being</w:t>
      </w:r>
      <w:proofErr w:type="gramEnd"/>
      <w:r w:rsidRPr="00805F33">
        <w:rPr>
          <w:rFonts w:asciiTheme="majorHAnsi" w:hAnsiTheme="majorHAnsi" w:cs="Calibri"/>
          <w:color w:val="000000"/>
          <w:sz w:val="22"/>
          <w:szCs w:val="22"/>
        </w:rPr>
        <w:t xml:space="preserve"> of our teachers and children is at the f</w:t>
      </w:r>
      <w:r w:rsidR="00532544" w:rsidRPr="00805F33">
        <w:rPr>
          <w:rFonts w:asciiTheme="majorHAnsi" w:hAnsiTheme="majorHAnsi" w:cs="Calibri"/>
          <w:color w:val="000000"/>
          <w:sz w:val="22"/>
          <w:szCs w:val="22"/>
        </w:rPr>
        <w:t>orefront of all decision-making and we continue to</w:t>
      </w:r>
      <w:r w:rsidRPr="00805F33">
        <w:rPr>
          <w:rFonts w:asciiTheme="majorHAnsi" w:hAnsiTheme="majorHAnsi" w:cs="Calibri"/>
          <w:color w:val="000000"/>
          <w:sz w:val="22"/>
          <w:szCs w:val="22"/>
        </w:rPr>
        <w:t xml:space="preserve"> come together to provide a stable and secure environment for the children at Dan</w:t>
      </w:r>
      <w:r w:rsidR="000A435A">
        <w:rPr>
          <w:rFonts w:asciiTheme="majorHAnsi" w:hAnsiTheme="majorHAnsi" w:cs="Calibri"/>
          <w:color w:val="000000"/>
          <w:sz w:val="22"/>
          <w:szCs w:val="22"/>
        </w:rPr>
        <w:t xml:space="preserve"> </w:t>
      </w:r>
      <w:proofErr w:type="spellStart"/>
      <w:r w:rsidRPr="00805F33">
        <w:rPr>
          <w:rFonts w:asciiTheme="majorHAnsi" w:hAnsiTheme="majorHAnsi" w:cs="Calibri"/>
          <w:color w:val="000000"/>
          <w:sz w:val="22"/>
          <w:szCs w:val="22"/>
        </w:rPr>
        <w:t>Sci</w:t>
      </w:r>
      <w:proofErr w:type="spellEnd"/>
      <w:r w:rsidRPr="00805F33">
        <w:rPr>
          <w:rFonts w:asciiTheme="majorHAnsi" w:hAnsiTheme="majorHAnsi" w:cs="Calibri"/>
          <w:color w:val="000000"/>
          <w:sz w:val="22"/>
          <w:szCs w:val="22"/>
        </w:rPr>
        <w:t xml:space="preserve"> Limited</w:t>
      </w:r>
      <w:r w:rsidR="00532544" w:rsidRPr="00805F33">
        <w:rPr>
          <w:rFonts w:asciiTheme="majorHAnsi" w:hAnsiTheme="majorHAnsi" w:cs="Calibri"/>
          <w:color w:val="000000"/>
          <w:sz w:val="22"/>
          <w:szCs w:val="22"/>
        </w:rPr>
        <w:t>.</w:t>
      </w:r>
    </w:p>
    <w:p w14:paraId="356BAA3D" w14:textId="77777777"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32"/>
          <w:szCs w:val="32"/>
        </w:rPr>
      </w:pPr>
      <w:r w:rsidRPr="00805F33">
        <w:rPr>
          <w:rFonts w:asciiTheme="majorHAnsi" w:hAnsiTheme="majorHAnsi" w:cs="Calibri"/>
          <w:iCs/>
          <w:color w:val="355BB7"/>
          <w:sz w:val="32"/>
          <w:szCs w:val="32"/>
        </w:rPr>
        <w:t xml:space="preserve">Our Approach </w:t>
      </w:r>
    </w:p>
    <w:p w14:paraId="7E6EBEF2" w14:textId="0A86001C"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Calibri"/>
          <w:color w:val="000000"/>
          <w:sz w:val="22"/>
          <w:szCs w:val="22"/>
        </w:rPr>
        <w:t>At Dan</w:t>
      </w:r>
      <w:r w:rsidR="000A435A">
        <w:rPr>
          <w:rFonts w:asciiTheme="majorHAnsi" w:hAnsiTheme="majorHAnsi" w:cs="Calibri"/>
          <w:color w:val="000000"/>
          <w:sz w:val="22"/>
          <w:szCs w:val="22"/>
        </w:rPr>
        <w:t xml:space="preserve"> </w:t>
      </w:r>
      <w:proofErr w:type="spellStart"/>
      <w:r w:rsidRPr="00805F33">
        <w:rPr>
          <w:rFonts w:asciiTheme="majorHAnsi" w:hAnsiTheme="majorHAnsi" w:cs="Calibri"/>
          <w:color w:val="000000"/>
          <w:sz w:val="22"/>
          <w:szCs w:val="22"/>
        </w:rPr>
        <w:t>Sci</w:t>
      </w:r>
      <w:proofErr w:type="spellEnd"/>
      <w:r w:rsidRPr="00805F33">
        <w:rPr>
          <w:rFonts w:asciiTheme="majorHAnsi" w:hAnsiTheme="majorHAnsi" w:cs="Calibri"/>
          <w:color w:val="000000"/>
          <w:sz w:val="22"/>
          <w:szCs w:val="22"/>
        </w:rPr>
        <w:t xml:space="preserve"> Dance Studio </w:t>
      </w:r>
    </w:p>
    <w:p w14:paraId="79A0537B" w14:textId="77777777" w:rsidR="003A5367" w:rsidRPr="00805F33" w:rsidRDefault="003A5367" w:rsidP="00532544">
      <w:pPr>
        <w:widowControl w:val="0"/>
        <w:numPr>
          <w:ilvl w:val="0"/>
          <w:numId w:val="1"/>
        </w:numPr>
        <w:tabs>
          <w:tab w:val="left" w:pos="220"/>
          <w:tab w:val="left" w:pos="720"/>
        </w:tabs>
        <w:autoSpaceDE w:val="0"/>
        <w:autoSpaceDN w:val="0"/>
        <w:adjustRightInd w:val="0"/>
        <w:spacing w:after="240" w:line="340" w:lineRule="atLeast"/>
        <w:ind w:left="-142" w:right="-432" w:hanging="720"/>
        <w:jc w:val="both"/>
        <w:rPr>
          <w:rFonts w:asciiTheme="majorHAnsi" w:hAnsiTheme="majorHAnsi" w:cs="Times Roman"/>
          <w:color w:val="000000"/>
          <w:sz w:val="22"/>
          <w:szCs w:val="22"/>
        </w:rPr>
      </w:pPr>
      <w:r w:rsidRPr="00805F33">
        <w:rPr>
          <w:rFonts w:asciiTheme="majorHAnsi" w:hAnsiTheme="majorHAnsi" w:cs="Times New Roman"/>
          <w:color w:val="000000"/>
          <w:kern w:val="1"/>
          <w:sz w:val="22"/>
          <w:szCs w:val="22"/>
        </w:rPr>
        <w:tab/>
      </w:r>
      <w:r w:rsidRPr="00805F33">
        <w:rPr>
          <w:rFonts w:asciiTheme="majorHAnsi" w:hAnsiTheme="majorHAnsi" w:cs="Times New Roman"/>
          <w:color w:val="000000"/>
          <w:kern w:val="1"/>
          <w:sz w:val="22"/>
          <w:szCs w:val="22"/>
        </w:rPr>
        <w:tab/>
      </w:r>
      <w:r w:rsidRPr="00805F33">
        <w:rPr>
          <w:rFonts w:asciiTheme="majorHAnsi" w:hAnsiTheme="majorHAnsi" w:cs="Times New Roman"/>
          <w:color w:val="000000"/>
          <w:sz w:val="22"/>
          <w:szCs w:val="22"/>
        </w:rPr>
        <w:t>-  </w:t>
      </w:r>
      <w:r w:rsidRPr="00805F33">
        <w:rPr>
          <w:rFonts w:asciiTheme="majorHAnsi" w:hAnsiTheme="majorHAnsi" w:cs="Calibri"/>
          <w:color w:val="000000"/>
          <w:sz w:val="22"/>
          <w:szCs w:val="22"/>
        </w:rPr>
        <w:t xml:space="preserve">We always act professionally, following the staff code of conduct and maintaining </w:t>
      </w:r>
      <w:r w:rsidRPr="00805F33">
        <w:rPr>
          <w:rFonts w:asciiTheme="majorHAnsi" w:hAnsiTheme="majorHAnsi" w:cs="Times Roman"/>
          <w:color w:val="000000"/>
          <w:sz w:val="22"/>
          <w:szCs w:val="22"/>
        </w:rPr>
        <w:t> </w:t>
      </w:r>
      <w:r w:rsidRPr="00805F33">
        <w:rPr>
          <w:rFonts w:asciiTheme="majorHAnsi" w:hAnsiTheme="majorHAnsi" w:cs="Calibri"/>
          <w:color w:val="000000"/>
          <w:sz w:val="22"/>
          <w:szCs w:val="22"/>
        </w:rPr>
        <w:t xml:space="preserve">confidentiality. </w:t>
      </w:r>
      <w:r w:rsidRPr="00805F33">
        <w:rPr>
          <w:rFonts w:asciiTheme="majorHAnsi" w:hAnsiTheme="majorHAnsi" w:cs="Times Roman"/>
          <w:color w:val="000000"/>
          <w:sz w:val="22"/>
          <w:szCs w:val="22"/>
        </w:rPr>
        <w:t> </w:t>
      </w:r>
    </w:p>
    <w:p w14:paraId="16AF8268" w14:textId="77777777" w:rsidR="003A5367" w:rsidRPr="00805F33" w:rsidRDefault="003A5367" w:rsidP="00532544">
      <w:pPr>
        <w:widowControl w:val="0"/>
        <w:numPr>
          <w:ilvl w:val="0"/>
          <w:numId w:val="1"/>
        </w:numPr>
        <w:tabs>
          <w:tab w:val="left" w:pos="220"/>
          <w:tab w:val="left" w:pos="720"/>
        </w:tabs>
        <w:autoSpaceDE w:val="0"/>
        <w:autoSpaceDN w:val="0"/>
        <w:adjustRightInd w:val="0"/>
        <w:spacing w:after="240" w:line="340" w:lineRule="atLeast"/>
        <w:ind w:left="-142" w:right="-432" w:hanging="720"/>
        <w:jc w:val="both"/>
        <w:rPr>
          <w:rFonts w:asciiTheme="majorHAnsi" w:hAnsiTheme="majorHAnsi" w:cs="Times Roman"/>
          <w:color w:val="000000"/>
          <w:sz w:val="22"/>
          <w:szCs w:val="22"/>
        </w:rPr>
      </w:pPr>
      <w:r w:rsidRPr="00805F33">
        <w:rPr>
          <w:rFonts w:asciiTheme="majorHAnsi" w:hAnsiTheme="majorHAnsi" w:cs="Times New Roman"/>
          <w:color w:val="000000"/>
          <w:kern w:val="1"/>
          <w:sz w:val="22"/>
          <w:szCs w:val="22"/>
        </w:rPr>
        <w:tab/>
      </w:r>
      <w:r w:rsidRPr="00805F33">
        <w:rPr>
          <w:rFonts w:asciiTheme="majorHAnsi" w:hAnsiTheme="majorHAnsi" w:cs="Times New Roman"/>
          <w:color w:val="000000"/>
          <w:kern w:val="1"/>
          <w:sz w:val="22"/>
          <w:szCs w:val="22"/>
        </w:rPr>
        <w:tab/>
      </w:r>
      <w:r w:rsidRPr="00805F33">
        <w:rPr>
          <w:rFonts w:asciiTheme="majorHAnsi" w:hAnsiTheme="majorHAnsi" w:cs="Times New Roman"/>
          <w:color w:val="000000"/>
          <w:sz w:val="22"/>
          <w:szCs w:val="22"/>
        </w:rPr>
        <w:t>-  </w:t>
      </w:r>
      <w:r w:rsidRPr="00805F33">
        <w:rPr>
          <w:rFonts w:asciiTheme="majorHAnsi" w:hAnsiTheme="majorHAnsi" w:cs="Calibri"/>
          <w:color w:val="000000"/>
          <w:sz w:val="22"/>
          <w:szCs w:val="22"/>
        </w:rPr>
        <w:t xml:space="preserve">We seek support and advice from our leaders and do not make decisions alone – this is </w:t>
      </w:r>
      <w:r w:rsidRPr="00805F33">
        <w:rPr>
          <w:rFonts w:asciiTheme="majorHAnsi" w:hAnsiTheme="majorHAnsi" w:cs="Times Roman"/>
          <w:color w:val="000000"/>
          <w:sz w:val="22"/>
          <w:szCs w:val="22"/>
        </w:rPr>
        <w:t> </w:t>
      </w:r>
      <w:r w:rsidRPr="00805F33">
        <w:rPr>
          <w:rFonts w:asciiTheme="majorHAnsi" w:hAnsiTheme="majorHAnsi" w:cs="Calibri"/>
          <w:color w:val="000000"/>
          <w:sz w:val="22"/>
          <w:szCs w:val="22"/>
        </w:rPr>
        <w:t xml:space="preserve">especially important when we are faced with well-being, medical, bereavement and </w:t>
      </w:r>
      <w:r w:rsidRPr="00805F33">
        <w:rPr>
          <w:rFonts w:asciiTheme="majorHAnsi" w:hAnsiTheme="majorHAnsi" w:cs="Times Roman"/>
          <w:color w:val="000000"/>
          <w:sz w:val="22"/>
          <w:szCs w:val="22"/>
        </w:rPr>
        <w:t> </w:t>
      </w:r>
      <w:r w:rsidRPr="00805F33">
        <w:rPr>
          <w:rFonts w:asciiTheme="majorHAnsi" w:hAnsiTheme="majorHAnsi" w:cs="Calibri"/>
          <w:color w:val="000000"/>
          <w:sz w:val="22"/>
          <w:szCs w:val="22"/>
        </w:rPr>
        <w:t xml:space="preserve">safeguarding concerns. </w:t>
      </w:r>
      <w:r w:rsidRPr="00805F33">
        <w:rPr>
          <w:rFonts w:asciiTheme="majorHAnsi" w:hAnsiTheme="majorHAnsi" w:cs="Times Roman"/>
          <w:color w:val="000000"/>
          <w:sz w:val="22"/>
          <w:szCs w:val="22"/>
        </w:rPr>
        <w:t> </w:t>
      </w:r>
    </w:p>
    <w:p w14:paraId="662A98D6" w14:textId="77777777" w:rsidR="003A5367" w:rsidRPr="00805F33" w:rsidRDefault="003A5367" w:rsidP="00532544">
      <w:pPr>
        <w:widowControl w:val="0"/>
        <w:numPr>
          <w:ilvl w:val="0"/>
          <w:numId w:val="1"/>
        </w:numPr>
        <w:tabs>
          <w:tab w:val="left" w:pos="220"/>
          <w:tab w:val="left" w:pos="720"/>
        </w:tabs>
        <w:autoSpaceDE w:val="0"/>
        <w:autoSpaceDN w:val="0"/>
        <w:adjustRightInd w:val="0"/>
        <w:spacing w:after="240" w:line="340" w:lineRule="atLeast"/>
        <w:ind w:left="-142" w:right="-432" w:hanging="720"/>
        <w:jc w:val="both"/>
        <w:rPr>
          <w:rFonts w:asciiTheme="majorHAnsi" w:hAnsiTheme="majorHAnsi" w:cs="Times Roman"/>
          <w:color w:val="000000"/>
          <w:sz w:val="22"/>
          <w:szCs w:val="22"/>
        </w:rPr>
      </w:pPr>
      <w:r w:rsidRPr="00805F33">
        <w:rPr>
          <w:rFonts w:asciiTheme="majorHAnsi" w:hAnsiTheme="majorHAnsi" w:cs="Times New Roman"/>
          <w:color w:val="000000"/>
          <w:kern w:val="1"/>
          <w:sz w:val="22"/>
          <w:szCs w:val="22"/>
        </w:rPr>
        <w:tab/>
      </w:r>
      <w:r w:rsidRPr="00805F33">
        <w:rPr>
          <w:rFonts w:asciiTheme="majorHAnsi" w:hAnsiTheme="majorHAnsi" w:cs="Times New Roman"/>
          <w:color w:val="000000"/>
          <w:kern w:val="1"/>
          <w:sz w:val="22"/>
          <w:szCs w:val="22"/>
        </w:rPr>
        <w:tab/>
      </w:r>
      <w:r w:rsidRPr="00805F33">
        <w:rPr>
          <w:rFonts w:asciiTheme="majorHAnsi" w:hAnsiTheme="majorHAnsi" w:cs="Times New Roman"/>
          <w:color w:val="000000"/>
          <w:sz w:val="22"/>
          <w:szCs w:val="22"/>
        </w:rPr>
        <w:t>-  </w:t>
      </w:r>
      <w:r w:rsidRPr="00805F33">
        <w:rPr>
          <w:rFonts w:asciiTheme="majorHAnsi" w:hAnsiTheme="majorHAnsi" w:cs="Calibri"/>
          <w:color w:val="000000"/>
          <w:sz w:val="22"/>
          <w:szCs w:val="22"/>
        </w:rPr>
        <w:t xml:space="preserve">We do not attempt to be medical experts or therapists – we are led by government advice </w:t>
      </w:r>
      <w:r w:rsidRPr="00805F33">
        <w:rPr>
          <w:rFonts w:asciiTheme="majorHAnsi" w:hAnsiTheme="majorHAnsi" w:cs="Times Roman"/>
          <w:color w:val="000000"/>
          <w:sz w:val="22"/>
          <w:szCs w:val="22"/>
        </w:rPr>
        <w:t> </w:t>
      </w:r>
      <w:r w:rsidRPr="00805F33">
        <w:rPr>
          <w:rFonts w:asciiTheme="majorHAnsi" w:hAnsiTheme="majorHAnsi" w:cs="Calibri"/>
          <w:color w:val="000000"/>
          <w:sz w:val="22"/>
          <w:szCs w:val="22"/>
        </w:rPr>
        <w:t xml:space="preserve">and seek support from Dance governing bodies and Environmental Health when needed. </w:t>
      </w:r>
      <w:r w:rsidRPr="00805F33">
        <w:rPr>
          <w:rFonts w:asciiTheme="majorHAnsi" w:hAnsiTheme="majorHAnsi" w:cs="Times Roman"/>
          <w:color w:val="000000"/>
          <w:sz w:val="22"/>
          <w:szCs w:val="22"/>
        </w:rPr>
        <w:t> </w:t>
      </w:r>
    </w:p>
    <w:p w14:paraId="0B362768" w14:textId="77777777" w:rsidR="00532544" w:rsidRPr="00805F33" w:rsidRDefault="003A5367" w:rsidP="00532544">
      <w:pPr>
        <w:widowControl w:val="0"/>
        <w:numPr>
          <w:ilvl w:val="0"/>
          <w:numId w:val="1"/>
        </w:numPr>
        <w:tabs>
          <w:tab w:val="left" w:pos="220"/>
          <w:tab w:val="left" w:pos="720"/>
        </w:tabs>
        <w:autoSpaceDE w:val="0"/>
        <w:autoSpaceDN w:val="0"/>
        <w:adjustRightInd w:val="0"/>
        <w:spacing w:after="240" w:line="340" w:lineRule="atLeast"/>
        <w:ind w:left="-142" w:right="-432" w:hanging="720"/>
        <w:jc w:val="both"/>
        <w:rPr>
          <w:rFonts w:asciiTheme="majorHAnsi" w:hAnsiTheme="majorHAnsi" w:cs="Times Roman"/>
          <w:color w:val="000000"/>
          <w:sz w:val="22"/>
          <w:szCs w:val="22"/>
        </w:rPr>
      </w:pPr>
      <w:r w:rsidRPr="00805F33">
        <w:rPr>
          <w:rFonts w:asciiTheme="majorHAnsi" w:hAnsiTheme="majorHAnsi" w:cs="Times New Roman"/>
          <w:color w:val="000000"/>
          <w:kern w:val="1"/>
          <w:sz w:val="22"/>
          <w:szCs w:val="22"/>
        </w:rPr>
        <w:tab/>
      </w:r>
      <w:r w:rsidRPr="00805F33">
        <w:rPr>
          <w:rFonts w:asciiTheme="majorHAnsi" w:hAnsiTheme="majorHAnsi" w:cs="Times New Roman"/>
          <w:color w:val="000000"/>
          <w:kern w:val="1"/>
          <w:sz w:val="22"/>
          <w:szCs w:val="22"/>
        </w:rPr>
        <w:tab/>
      </w:r>
      <w:r w:rsidRPr="00805F33">
        <w:rPr>
          <w:rFonts w:asciiTheme="majorHAnsi" w:hAnsiTheme="majorHAnsi" w:cs="Times New Roman"/>
          <w:color w:val="000000"/>
          <w:sz w:val="22"/>
          <w:szCs w:val="22"/>
        </w:rPr>
        <w:t>-  </w:t>
      </w:r>
      <w:r w:rsidRPr="00805F33">
        <w:rPr>
          <w:rFonts w:asciiTheme="majorHAnsi" w:hAnsiTheme="majorHAnsi" w:cs="Calibri"/>
          <w:color w:val="000000"/>
          <w:sz w:val="22"/>
          <w:szCs w:val="22"/>
        </w:rPr>
        <w:t xml:space="preserve">We leave our worries and anxieties at the front door and provide a secure and stable setting </w:t>
      </w:r>
      <w:r w:rsidRPr="00805F33">
        <w:rPr>
          <w:rFonts w:asciiTheme="majorHAnsi" w:hAnsiTheme="majorHAnsi" w:cs="Times Roman"/>
          <w:color w:val="000000"/>
          <w:sz w:val="22"/>
          <w:szCs w:val="22"/>
        </w:rPr>
        <w:t> </w:t>
      </w:r>
      <w:r w:rsidRPr="00805F33">
        <w:rPr>
          <w:rFonts w:asciiTheme="majorHAnsi" w:hAnsiTheme="majorHAnsi" w:cs="Calibri"/>
          <w:color w:val="000000"/>
          <w:sz w:val="22"/>
          <w:szCs w:val="22"/>
        </w:rPr>
        <w:t xml:space="preserve">for all children. </w:t>
      </w:r>
    </w:p>
    <w:p w14:paraId="34927FBE" w14:textId="4A6A995D" w:rsidR="00805F33" w:rsidRDefault="00532544" w:rsidP="00532544">
      <w:pPr>
        <w:widowControl w:val="0"/>
        <w:numPr>
          <w:ilvl w:val="0"/>
          <w:numId w:val="1"/>
        </w:numPr>
        <w:tabs>
          <w:tab w:val="left" w:pos="220"/>
          <w:tab w:val="left" w:pos="720"/>
        </w:tabs>
        <w:autoSpaceDE w:val="0"/>
        <w:autoSpaceDN w:val="0"/>
        <w:adjustRightInd w:val="0"/>
        <w:spacing w:after="240" w:line="340" w:lineRule="atLeast"/>
        <w:ind w:left="-142" w:right="-432" w:hanging="720"/>
        <w:jc w:val="both"/>
        <w:rPr>
          <w:rFonts w:asciiTheme="majorHAnsi" w:hAnsiTheme="majorHAnsi" w:cs="Times Roman"/>
          <w:color w:val="000000"/>
          <w:sz w:val="22"/>
          <w:szCs w:val="22"/>
        </w:rPr>
      </w:pPr>
      <w:r w:rsidRPr="00805F33">
        <w:rPr>
          <w:rFonts w:asciiTheme="majorHAnsi" w:hAnsiTheme="majorHAnsi" w:cs="Calibri"/>
          <w:color w:val="000000"/>
          <w:sz w:val="22"/>
          <w:szCs w:val="22"/>
        </w:rPr>
        <w:t xml:space="preserve">          </w:t>
      </w:r>
      <w:r w:rsidR="003A5367" w:rsidRPr="00805F33">
        <w:rPr>
          <w:rFonts w:asciiTheme="majorHAnsi" w:hAnsiTheme="majorHAnsi" w:cs="Times Roman"/>
          <w:color w:val="000000"/>
          <w:sz w:val="22"/>
          <w:szCs w:val="22"/>
        </w:rPr>
        <w:t> </w:t>
      </w:r>
      <w:r w:rsidR="00805F33">
        <w:rPr>
          <w:rFonts w:asciiTheme="majorHAnsi" w:hAnsiTheme="majorHAnsi" w:cs="Times Roman"/>
          <w:color w:val="000000"/>
          <w:sz w:val="22"/>
          <w:szCs w:val="22"/>
        </w:rPr>
        <w:t xml:space="preserve">  </w:t>
      </w:r>
      <w:r w:rsidR="003A5367" w:rsidRPr="00805F33">
        <w:rPr>
          <w:rFonts w:asciiTheme="majorHAnsi" w:hAnsiTheme="majorHAnsi" w:cs="Calibri"/>
          <w:iCs/>
          <w:color w:val="355BB7"/>
          <w:sz w:val="32"/>
          <w:szCs w:val="32"/>
        </w:rPr>
        <w:t>Experiences of Lockdown</w:t>
      </w:r>
      <w:r w:rsidR="003A5367" w:rsidRPr="00805F33">
        <w:rPr>
          <w:rFonts w:asciiTheme="majorHAnsi" w:hAnsiTheme="majorHAnsi" w:cs="Calibri"/>
          <w:i/>
          <w:iCs/>
          <w:color w:val="355BB7"/>
          <w:sz w:val="22"/>
          <w:szCs w:val="22"/>
        </w:rPr>
        <w:t xml:space="preserve"> </w:t>
      </w:r>
      <w:r w:rsidR="003A5367" w:rsidRPr="00805F33">
        <w:rPr>
          <w:rFonts w:asciiTheme="majorHAnsi" w:hAnsiTheme="majorHAnsi" w:cs="Times Roman"/>
          <w:color w:val="000000"/>
          <w:sz w:val="22"/>
          <w:szCs w:val="22"/>
        </w:rPr>
        <w:t> </w:t>
      </w:r>
    </w:p>
    <w:p w14:paraId="37927635" w14:textId="51BED78F" w:rsidR="00532544" w:rsidRPr="00805F33" w:rsidRDefault="003A5367" w:rsidP="00805F33">
      <w:pPr>
        <w:widowControl w:val="0"/>
        <w:tabs>
          <w:tab w:val="left" w:pos="220"/>
          <w:tab w:val="left" w:pos="720"/>
        </w:tabs>
        <w:autoSpaceDE w:val="0"/>
        <w:autoSpaceDN w:val="0"/>
        <w:adjustRightInd w:val="0"/>
        <w:spacing w:after="240" w:line="340" w:lineRule="atLeast"/>
        <w:ind w:left="-142" w:right="-432"/>
        <w:jc w:val="both"/>
        <w:rPr>
          <w:rFonts w:asciiTheme="majorHAnsi" w:hAnsiTheme="majorHAnsi" w:cs="Times Roman"/>
          <w:color w:val="000000"/>
          <w:sz w:val="22"/>
          <w:szCs w:val="22"/>
        </w:rPr>
      </w:pPr>
      <w:r w:rsidRPr="00805F33">
        <w:rPr>
          <w:rFonts w:asciiTheme="majorHAnsi" w:hAnsiTheme="majorHAnsi" w:cs="Calibri"/>
          <w:color w:val="000000"/>
          <w:sz w:val="22"/>
          <w:szCs w:val="22"/>
        </w:rPr>
        <w:t>Every child will have a diffe</w:t>
      </w:r>
      <w:r w:rsidR="00532544" w:rsidRPr="00805F33">
        <w:rPr>
          <w:rFonts w:asciiTheme="majorHAnsi" w:hAnsiTheme="majorHAnsi" w:cs="Calibri"/>
          <w:color w:val="000000"/>
          <w:sz w:val="22"/>
          <w:szCs w:val="22"/>
        </w:rPr>
        <w:t xml:space="preserve">rent experience of the past </w:t>
      </w:r>
      <w:r w:rsidRPr="00805F33">
        <w:rPr>
          <w:rFonts w:asciiTheme="majorHAnsi" w:hAnsiTheme="majorHAnsi" w:cs="Calibri"/>
          <w:color w:val="000000"/>
          <w:sz w:val="22"/>
          <w:szCs w:val="22"/>
        </w:rPr>
        <w:t xml:space="preserve">months. Some will have had a home life </w:t>
      </w:r>
      <w:proofErr w:type="spellStart"/>
      <w:r w:rsidRPr="00805F33">
        <w:rPr>
          <w:rFonts w:asciiTheme="majorHAnsi" w:hAnsiTheme="majorHAnsi" w:cs="Calibri"/>
          <w:color w:val="000000"/>
          <w:sz w:val="22"/>
          <w:szCs w:val="22"/>
        </w:rPr>
        <w:t>centred</w:t>
      </w:r>
      <w:proofErr w:type="spellEnd"/>
      <w:r w:rsidRPr="00805F33">
        <w:rPr>
          <w:rFonts w:asciiTheme="majorHAnsi" w:hAnsiTheme="majorHAnsi" w:cs="Calibri"/>
          <w:color w:val="000000"/>
          <w:sz w:val="22"/>
          <w:szCs w:val="22"/>
        </w:rPr>
        <w:t xml:space="preserve"> </w:t>
      </w:r>
      <w:proofErr w:type="gramStart"/>
      <w:r w:rsidRPr="00805F33">
        <w:rPr>
          <w:rFonts w:asciiTheme="majorHAnsi" w:hAnsiTheme="majorHAnsi" w:cs="Calibri"/>
          <w:color w:val="000000"/>
          <w:sz w:val="22"/>
          <w:szCs w:val="22"/>
        </w:rPr>
        <w:t>around</w:t>
      </w:r>
      <w:proofErr w:type="gramEnd"/>
      <w:r w:rsidRPr="00805F33">
        <w:rPr>
          <w:rFonts w:asciiTheme="majorHAnsi" w:hAnsiTheme="majorHAnsi" w:cs="Calibri"/>
          <w:color w:val="000000"/>
          <w:sz w:val="22"/>
          <w:szCs w:val="22"/>
        </w:rPr>
        <w:t xml:space="preserve"> them and had some quality family time. Others may have been aware of uncertainties around falling ill from Covid-19, worries about older relatives, financial uncertainties and work tensions. This may cause some children to be reluctant about leaving the ‘cocoon’ of the family home for the first time to come to Dan</w:t>
      </w:r>
      <w:r w:rsidR="000A435A">
        <w:rPr>
          <w:rFonts w:asciiTheme="majorHAnsi" w:hAnsiTheme="majorHAnsi" w:cs="Calibri"/>
          <w:color w:val="000000"/>
          <w:sz w:val="22"/>
          <w:szCs w:val="22"/>
        </w:rPr>
        <w:t xml:space="preserve"> </w:t>
      </w:r>
      <w:proofErr w:type="spellStart"/>
      <w:r w:rsidRPr="00805F33">
        <w:rPr>
          <w:rFonts w:asciiTheme="majorHAnsi" w:hAnsiTheme="majorHAnsi" w:cs="Calibri"/>
          <w:color w:val="000000"/>
          <w:sz w:val="22"/>
          <w:szCs w:val="22"/>
        </w:rPr>
        <w:t>Sci</w:t>
      </w:r>
      <w:proofErr w:type="spellEnd"/>
      <w:r w:rsidRPr="00805F33">
        <w:rPr>
          <w:rFonts w:asciiTheme="majorHAnsi" w:hAnsiTheme="majorHAnsi" w:cs="Calibri"/>
          <w:color w:val="000000"/>
          <w:sz w:val="22"/>
          <w:szCs w:val="22"/>
        </w:rPr>
        <w:t xml:space="preserve"> Dance Studio. For others the time at home might have been more turbulent, with family tensions amplified, multiple anxieties causing an increase in stress and no routines or structure to the day. Learning could feel increasingly remote and irrelevant. </w:t>
      </w:r>
      <w:r w:rsidRPr="00805F33">
        <w:rPr>
          <w:rFonts w:asciiTheme="majorHAnsi" w:hAnsiTheme="majorHAnsi" w:cs="Times Roman"/>
          <w:color w:val="000000"/>
          <w:sz w:val="22"/>
          <w:szCs w:val="22"/>
        </w:rPr>
        <w:t> </w:t>
      </w:r>
    </w:p>
    <w:p w14:paraId="08CD964A" w14:textId="77777777" w:rsidR="003A5367" w:rsidRPr="00805F33" w:rsidRDefault="003A5367" w:rsidP="00532544">
      <w:pPr>
        <w:widowControl w:val="0"/>
        <w:numPr>
          <w:ilvl w:val="0"/>
          <w:numId w:val="1"/>
        </w:numPr>
        <w:tabs>
          <w:tab w:val="left" w:pos="220"/>
          <w:tab w:val="left" w:pos="720"/>
        </w:tabs>
        <w:autoSpaceDE w:val="0"/>
        <w:autoSpaceDN w:val="0"/>
        <w:adjustRightInd w:val="0"/>
        <w:spacing w:after="240" w:line="340" w:lineRule="atLeast"/>
        <w:ind w:left="-142" w:right="-432" w:firstLine="0"/>
        <w:jc w:val="both"/>
        <w:rPr>
          <w:rFonts w:asciiTheme="majorHAnsi" w:hAnsiTheme="majorHAnsi" w:cs="Times Roman"/>
          <w:color w:val="000000"/>
          <w:sz w:val="22"/>
          <w:szCs w:val="22"/>
        </w:rPr>
      </w:pPr>
      <w:r w:rsidRPr="00805F33">
        <w:rPr>
          <w:rFonts w:asciiTheme="majorHAnsi" w:hAnsiTheme="majorHAnsi" w:cs="Times Roman"/>
          <w:color w:val="000000"/>
          <w:sz w:val="22"/>
          <w:szCs w:val="22"/>
        </w:rPr>
        <w:lastRenderedPageBreak/>
        <w:t> </w:t>
      </w:r>
      <w:r w:rsidRPr="00805F33">
        <w:rPr>
          <w:rFonts w:asciiTheme="majorHAnsi" w:hAnsiTheme="majorHAnsi" w:cs="Calibri"/>
          <w:color w:val="000000"/>
          <w:sz w:val="22"/>
          <w:szCs w:val="22"/>
        </w:rPr>
        <w:t xml:space="preserve">As stated above, coming to our classes may well be the first-time children have been left outside of their home ‘cocoon’ for several months. Returning may bring up forgotten feelings about early days at nursery or reception when separating from their primary </w:t>
      </w:r>
      <w:proofErr w:type="spellStart"/>
      <w:r w:rsidRPr="00805F33">
        <w:rPr>
          <w:rFonts w:asciiTheme="majorHAnsi" w:hAnsiTheme="majorHAnsi" w:cs="Calibri"/>
          <w:color w:val="000000"/>
          <w:sz w:val="22"/>
          <w:szCs w:val="22"/>
        </w:rPr>
        <w:t>carer</w:t>
      </w:r>
      <w:proofErr w:type="spellEnd"/>
      <w:r w:rsidRPr="00805F33">
        <w:rPr>
          <w:rFonts w:asciiTheme="majorHAnsi" w:hAnsiTheme="majorHAnsi" w:cs="Calibri"/>
          <w:color w:val="000000"/>
          <w:sz w:val="22"/>
          <w:szCs w:val="22"/>
        </w:rPr>
        <w:t xml:space="preserve">. Extra care may be needed to re- integrate into the usually familiar dance sessions. </w:t>
      </w:r>
      <w:r w:rsidRPr="00805F33">
        <w:rPr>
          <w:rFonts w:asciiTheme="majorHAnsi" w:hAnsiTheme="majorHAnsi" w:cs="Times Roman"/>
          <w:color w:val="000000"/>
          <w:sz w:val="22"/>
          <w:szCs w:val="22"/>
        </w:rPr>
        <w:t> </w:t>
      </w:r>
      <w:r w:rsidRPr="00805F33">
        <w:rPr>
          <w:rFonts w:asciiTheme="majorHAnsi" w:hAnsiTheme="majorHAnsi" w:cs="Calibri"/>
          <w:color w:val="000000"/>
          <w:sz w:val="22"/>
          <w:szCs w:val="22"/>
        </w:rPr>
        <w:t>Everyone will have got used to their new routines and structures. Keeping their routine and timetable c</w:t>
      </w:r>
      <w:r w:rsidR="00532544" w:rsidRPr="00805F33">
        <w:rPr>
          <w:rFonts w:asciiTheme="majorHAnsi" w:hAnsiTheme="majorHAnsi" w:cs="Calibri"/>
          <w:color w:val="000000"/>
          <w:sz w:val="22"/>
          <w:szCs w:val="22"/>
        </w:rPr>
        <w:t>lear and transparent for the children</w:t>
      </w:r>
      <w:r w:rsidRPr="00805F33">
        <w:rPr>
          <w:rFonts w:asciiTheme="majorHAnsi" w:hAnsiTheme="majorHAnsi" w:cs="Calibri"/>
          <w:color w:val="000000"/>
          <w:sz w:val="22"/>
          <w:szCs w:val="22"/>
        </w:rPr>
        <w:t xml:space="preserve"> will be equally important. </w:t>
      </w:r>
      <w:r w:rsidRPr="00805F33">
        <w:rPr>
          <w:rFonts w:asciiTheme="majorHAnsi" w:hAnsiTheme="majorHAnsi" w:cs="Times Roman"/>
          <w:color w:val="000000"/>
          <w:sz w:val="22"/>
          <w:szCs w:val="22"/>
        </w:rPr>
        <w:t> </w:t>
      </w:r>
      <w:r w:rsidRPr="00805F33">
        <w:rPr>
          <w:rFonts w:asciiTheme="majorHAnsi" w:hAnsiTheme="majorHAnsi" w:cs="Calibri"/>
          <w:color w:val="000000"/>
          <w:sz w:val="22"/>
          <w:szCs w:val="22"/>
        </w:rPr>
        <w:t xml:space="preserve">They will have questions, which may indicate how the children have responded to the pandemic. Some of these feelings and worries may be irrational but unsettling, nonetheless. It is important to follow a consistent approach when questions are asked which is explained below (in the Communication Response section). </w:t>
      </w:r>
    </w:p>
    <w:p w14:paraId="520B4FDA" w14:textId="77777777"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Calibri"/>
          <w:color w:val="000000"/>
          <w:sz w:val="22"/>
          <w:szCs w:val="22"/>
        </w:rPr>
        <w:t xml:space="preserve">These questions can also be approached on the first day with some sort of social/circle time. Focusing the children’s kinds of worries might be useful. Topping and tailing this with a positive thought will help. During this time, it is important to acknowledge how different the week will be compared to usual e.g. reduced numbers, increased safety measures, time changes). </w:t>
      </w:r>
    </w:p>
    <w:p w14:paraId="1703362A" w14:textId="77777777"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Calibri"/>
          <w:color w:val="000000"/>
          <w:sz w:val="22"/>
          <w:szCs w:val="22"/>
        </w:rPr>
        <w:t xml:space="preserve">Reminding them that remembering to try their best and help each other will make things more enjoyable, while everyone is getting used to being together again and finding slightly new ways of doing things. </w:t>
      </w:r>
    </w:p>
    <w:p w14:paraId="7141A62C" w14:textId="77777777"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32"/>
          <w:szCs w:val="32"/>
        </w:rPr>
      </w:pPr>
      <w:r w:rsidRPr="00805F33">
        <w:rPr>
          <w:rFonts w:asciiTheme="majorHAnsi" w:hAnsiTheme="majorHAnsi" w:cs="Calibri"/>
          <w:iCs/>
          <w:color w:val="355BB7"/>
          <w:sz w:val="32"/>
          <w:szCs w:val="32"/>
        </w:rPr>
        <w:t xml:space="preserve">Communication Response </w:t>
      </w:r>
    </w:p>
    <w:p w14:paraId="2D09D2AF" w14:textId="21607B4B" w:rsidR="00805F33" w:rsidRDefault="003A5367" w:rsidP="00805F33">
      <w:pPr>
        <w:widowControl w:val="0"/>
        <w:autoSpaceDE w:val="0"/>
        <w:autoSpaceDN w:val="0"/>
        <w:adjustRightInd w:val="0"/>
        <w:spacing w:after="240" w:line="360" w:lineRule="atLeast"/>
        <w:ind w:left="-142" w:right="-432"/>
        <w:jc w:val="both"/>
        <w:rPr>
          <w:rFonts w:asciiTheme="majorHAnsi" w:hAnsiTheme="majorHAnsi" w:cs="Calibri"/>
          <w:color w:val="000000"/>
          <w:sz w:val="22"/>
          <w:szCs w:val="22"/>
        </w:rPr>
      </w:pPr>
      <w:r w:rsidRPr="00805F33">
        <w:rPr>
          <w:rFonts w:asciiTheme="majorHAnsi" w:hAnsiTheme="majorHAnsi" w:cs="Calibri"/>
          <w:color w:val="000000"/>
          <w:sz w:val="22"/>
          <w:szCs w:val="22"/>
        </w:rPr>
        <w:t>Some children will be arriving at Dan</w:t>
      </w:r>
      <w:r w:rsidR="000A435A">
        <w:rPr>
          <w:rFonts w:asciiTheme="majorHAnsi" w:hAnsiTheme="majorHAnsi" w:cs="Calibri"/>
          <w:color w:val="000000"/>
          <w:sz w:val="22"/>
          <w:szCs w:val="22"/>
        </w:rPr>
        <w:t xml:space="preserve"> </w:t>
      </w:r>
      <w:proofErr w:type="spellStart"/>
      <w:r w:rsidRPr="00805F33">
        <w:rPr>
          <w:rFonts w:asciiTheme="majorHAnsi" w:hAnsiTheme="majorHAnsi" w:cs="Calibri"/>
          <w:color w:val="000000"/>
          <w:sz w:val="22"/>
          <w:szCs w:val="22"/>
        </w:rPr>
        <w:t>Sci</w:t>
      </w:r>
      <w:proofErr w:type="spellEnd"/>
      <w:r w:rsidRPr="00805F33">
        <w:rPr>
          <w:rFonts w:asciiTheme="majorHAnsi" w:hAnsiTheme="majorHAnsi" w:cs="Calibri"/>
          <w:color w:val="000000"/>
          <w:sz w:val="22"/>
          <w:szCs w:val="22"/>
        </w:rPr>
        <w:t xml:space="preserve"> Dance Studio with anxieties and possible experiences of trauma and bereavement. We must provide these children with a consistent response from all members of staff that reassures and provides a sense of safety. Every response that we give to a child must be </w:t>
      </w:r>
      <w:proofErr w:type="gramStart"/>
      <w:r w:rsidRPr="00805F33">
        <w:rPr>
          <w:rFonts w:asciiTheme="majorHAnsi" w:hAnsiTheme="majorHAnsi" w:cs="Calibri"/>
          <w:color w:val="000000"/>
          <w:sz w:val="22"/>
          <w:szCs w:val="22"/>
        </w:rPr>
        <w:t>well-considered</w:t>
      </w:r>
      <w:proofErr w:type="gramEnd"/>
      <w:r w:rsidRPr="00805F33">
        <w:rPr>
          <w:rFonts w:asciiTheme="majorHAnsi" w:hAnsiTheme="majorHAnsi" w:cs="Calibri"/>
          <w:color w:val="000000"/>
          <w:sz w:val="22"/>
          <w:szCs w:val="22"/>
        </w:rPr>
        <w:t xml:space="preserve">. The more prepared we are, the more helpful our responses will be. </w:t>
      </w:r>
    </w:p>
    <w:p w14:paraId="6D6BA4E5" w14:textId="0D66A6C5" w:rsidR="00532544" w:rsidRPr="00805F33" w:rsidRDefault="00532544" w:rsidP="00805F33">
      <w:pPr>
        <w:widowControl w:val="0"/>
        <w:autoSpaceDE w:val="0"/>
        <w:autoSpaceDN w:val="0"/>
        <w:adjustRightInd w:val="0"/>
        <w:spacing w:after="240" w:line="360" w:lineRule="atLeast"/>
        <w:ind w:left="-142" w:right="-432"/>
        <w:jc w:val="both"/>
        <w:rPr>
          <w:rFonts w:asciiTheme="majorHAnsi" w:hAnsiTheme="majorHAnsi" w:cs="Calibri"/>
          <w:b/>
          <w:color w:val="000000"/>
          <w:sz w:val="22"/>
          <w:szCs w:val="22"/>
        </w:rPr>
      </w:pPr>
      <w:r w:rsidRPr="00805F33">
        <w:rPr>
          <w:rFonts w:asciiTheme="majorHAnsi" w:hAnsiTheme="majorHAnsi" w:cs="Calibri"/>
          <w:b/>
          <w:color w:val="000000"/>
          <w:sz w:val="22"/>
          <w:szCs w:val="22"/>
        </w:rPr>
        <w:t>What we at Dan</w:t>
      </w:r>
      <w:r w:rsidR="000A435A">
        <w:rPr>
          <w:rFonts w:asciiTheme="majorHAnsi" w:hAnsiTheme="majorHAnsi" w:cs="Calibri"/>
          <w:b/>
          <w:color w:val="000000"/>
          <w:sz w:val="22"/>
          <w:szCs w:val="22"/>
        </w:rPr>
        <w:t xml:space="preserve"> </w:t>
      </w:r>
      <w:proofErr w:type="spellStart"/>
      <w:r w:rsidRPr="00805F33">
        <w:rPr>
          <w:rFonts w:asciiTheme="majorHAnsi" w:hAnsiTheme="majorHAnsi" w:cs="Calibri"/>
          <w:b/>
          <w:color w:val="000000"/>
          <w:sz w:val="22"/>
          <w:szCs w:val="22"/>
        </w:rPr>
        <w:t>sci</w:t>
      </w:r>
      <w:proofErr w:type="spellEnd"/>
      <w:r w:rsidRPr="00805F33">
        <w:rPr>
          <w:rFonts w:asciiTheme="majorHAnsi" w:hAnsiTheme="majorHAnsi" w:cs="Calibri"/>
          <w:b/>
          <w:color w:val="000000"/>
          <w:sz w:val="22"/>
          <w:szCs w:val="22"/>
        </w:rPr>
        <w:t xml:space="preserve"> Dance Studio endeavor to do:</w:t>
      </w:r>
    </w:p>
    <w:p w14:paraId="55A1C88C" w14:textId="77777777" w:rsidR="003A5367" w:rsidRPr="00805F33" w:rsidRDefault="003A5367" w:rsidP="00532544">
      <w:pPr>
        <w:widowControl w:val="0"/>
        <w:numPr>
          <w:ilvl w:val="0"/>
          <w:numId w:val="2"/>
        </w:numPr>
        <w:tabs>
          <w:tab w:val="left" w:pos="220"/>
          <w:tab w:val="left" w:pos="720"/>
        </w:tabs>
        <w:autoSpaceDE w:val="0"/>
        <w:autoSpaceDN w:val="0"/>
        <w:adjustRightInd w:val="0"/>
        <w:spacing w:after="293" w:line="360" w:lineRule="atLeast"/>
        <w:ind w:left="-142" w:right="-432" w:hanging="720"/>
        <w:jc w:val="both"/>
        <w:rPr>
          <w:rFonts w:asciiTheme="majorHAnsi" w:hAnsiTheme="majorHAnsi" w:cs="Calibri"/>
          <w:bCs/>
          <w:color w:val="000000"/>
          <w:sz w:val="22"/>
          <w:szCs w:val="22"/>
        </w:rPr>
      </w:pPr>
      <w:r w:rsidRPr="00805F33">
        <w:rPr>
          <w:rFonts w:asciiTheme="majorHAnsi" w:hAnsiTheme="majorHAnsi" w:cs="Calibri"/>
          <w:bCs/>
          <w:color w:val="000000"/>
          <w:sz w:val="22"/>
          <w:szCs w:val="22"/>
        </w:rPr>
        <w:t>Create a spa</w:t>
      </w:r>
      <w:r w:rsidR="00532544" w:rsidRPr="00805F33">
        <w:rPr>
          <w:rFonts w:asciiTheme="majorHAnsi" w:hAnsiTheme="majorHAnsi" w:cs="Calibri"/>
          <w:bCs/>
          <w:color w:val="000000"/>
          <w:sz w:val="22"/>
          <w:szCs w:val="22"/>
        </w:rPr>
        <w:t>ce for conversation:  We will demonstrate that we</w:t>
      </w:r>
      <w:r w:rsidRPr="00805F33">
        <w:rPr>
          <w:rFonts w:asciiTheme="majorHAnsi" w:hAnsiTheme="majorHAnsi" w:cs="Calibri"/>
          <w:bCs/>
          <w:color w:val="000000"/>
          <w:sz w:val="22"/>
          <w:szCs w:val="22"/>
        </w:rPr>
        <w:t xml:space="preserve"> are available to talk but </w:t>
      </w:r>
      <w:r w:rsidR="00532544" w:rsidRPr="00805F33">
        <w:rPr>
          <w:rFonts w:asciiTheme="majorHAnsi" w:hAnsiTheme="majorHAnsi" w:cs="Calibri"/>
          <w:bCs/>
          <w:color w:val="000000"/>
          <w:sz w:val="22"/>
          <w:szCs w:val="22"/>
        </w:rPr>
        <w:t xml:space="preserve">we will </w:t>
      </w:r>
      <w:r w:rsidRPr="00805F33">
        <w:rPr>
          <w:rFonts w:asciiTheme="majorHAnsi" w:hAnsiTheme="majorHAnsi" w:cs="Calibri"/>
          <w:bCs/>
          <w:color w:val="000000"/>
          <w:sz w:val="22"/>
          <w:szCs w:val="22"/>
        </w:rPr>
        <w:t xml:space="preserve">never force the </w:t>
      </w:r>
      <w:proofErr w:type="gramStart"/>
      <w:r w:rsidRPr="00805F33">
        <w:rPr>
          <w:rFonts w:asciiTheme="majorHAnsi" w:hAnsiTheme="majorHAnsi" w:cs="Calibri"/>
          <w:bCs/>
          <w:color w:val="000000"/>
          <w:sz w:val="22"/>
          <w:szCs w:val="22"/>
        </w:rPr>
        <w:t>conversation</w:t>
      </w:r>
      <w:proofErr w:type="gramEnd"/>
      <w:r w:rsidRPr="00805F33">
        <w:rPr>
          <w:rFonts w:asciiTheme="majorHAnsi" w:hAnsiTheme="majorHAnsi" w:cs="Calibri"/>
          <w:bCs/>
          <w:color w:val="000000"/>
          <w:sz w:val="22"/>
          <w:szCs w:val="22"/>
        </w:rPr>
        <w:t xml:space="preserve"> as this may feel intrusive.  </w:t>
      </w:r>
    </w:p>
    <w:p w14:paraId="3A97774E" w14:textId="77777777" w:rsidR="003A5367" w:rsidRPr="00805F33" w:rsidRDefault="003A5367" w:rsidP="00532544">
      <w:pPr>
        <w:widowControl w:val="0"/>
        <w:numPr>
          <w:ilvl w:val="0"/>
          <w:numId w:val="2"/>
        </w:numPr>
        <w:tabs>
          <w:tab w:val="left" w:pos="220"/>
          <w:tab w:val="left" w:pos="720"/>
        </w:tabs>
        <w:autoSpaceDE w:val="0"/>
        <w:autoSpaceDN w:val="0"/>
        <w:adjustRightInd w:val="0"/>
        <w:spacing w:after="293" w:line="360" w:lineRule="atLeast"/>
        <w:ind w:left="-142" w:right="-432" w:hanging="720"/>
        <w:jc w:val="both"/>
        <w:rPr>
          <w:rFonts w:asciiTheme="majorHAnsi" w:hAnsiTheme="majorHAnsi" w:cs="Calibri"/>
          <w:bCs/>
          <w:color w:val="000000"/>
          <w:sz w:val="22"/>
          <w:szCs w:val="22"/>
        </w:rPr>
      </w:pPr>
      <w:r w:rsidRPr="00805F33">
        <w:rPr>
          <w:rFonts w:asciiTheme="majorHAnsi" w:hAnsiTheme="majorHAnsi" w:cs="Calibri"/>
          <w:bCs/>
          <w:color w:val="000000"/>
          <w:sz w:val="22"/>
          <w:szCs w:val="22"/>
        </w:rPr>
        <w:t xml:space="preserve">Acknowledge, </w:t>
      </w:r>
      <w:proofErr w:type="spellStart"/>
      <w:r w:rsidRPr="00805F33">
        <w:rPr>
          <w:rFonts w:asciiTheme="majorHAnsi" w:hAnsiTheme="majorHAnsi" w:cs="Calibri"/>
          <w:bCs/>
          <w:color w:val="000000"/>
          <w:sz w:val="22"/>
          <w:szCs w:val="22"/>
        </w:rPr>
        <w:t>empathise</w:t>
      </w:r>
      <w:proofErr w:type="spellEnd"/>
      <w:r w:rsidRPr="00805F33">
        <w:rPr>
          <w:rFonts w:asciiTheme="majorHAnsi" w:hAnsiTheme="majorHAnsi" w:cs="Calibri"/>
          <w:bCs/>
          <w:color w:val="000000"/>
          <w:sz w:val="22"/>
          <w:szCs w:val="22"/>
        </w:rPr>
        <w:t xml:space="preserve"> and validate</w:t>
      </w:r>
      <w:r w:rsidR="00532544" w:rsidRPr="00805F33">
        <w:rPr>
          <w:rFonts w:asciiTheme="majorHAnsi" w:hAnsiTheme="majorHAnsi" w:cs="Calibri"/>
          <w:bCs/>
          <w:color w:val="000000"/>
          <w:sz w:val="22"/>
          <w:szCs w:val="22"/>
        </w:rPr>
        <w:t>:</w:t>
      </w:r>
      <w:r w:rsidRPr="00805F33">
        <w:rPr>
          <w:rFonts w:asciiTheme="majorHAnsi" w:hAnsiTheme="majorHAnsi" w:cs="Calibri"/>
          <w:bCs/>
          <w:color w:val="000000"/>
          <w:sz w:val="22"/>
          <w:szCs w:val="22"/>
        </w:rPr>
        <w:t xml:space="preserve">  We often want to reassure children and find solutions to make them feel better, but first, </w:t>
      </w:r>
      <w:r w:rsidR="00532544" w:rsidRPr="00805F33">
        <w:rPr>
          <w:rFonts w:asciiTheme="majorHAnsi" w:hAnsiTheme="majorHAnsi" w:cs="Calibri"/>
          <w:bCs/>
          <w:color w:val="000000"/>
          <w:sz w:val="22"/>
          <w:szCs w:val="22"/>
        </w:rPr>
        <w:t xml:space="preserve">we will </w:t>
      </w:r>
      <w:r w:rsidRPr="00805F33">
        <w:rPr>
          <w:rFonts w:asciiTheme="majorHAnsi" w:hAnsiTheme="majorHAnsi" w:cs="Calibri"/>
          <w:bCs/>
          <w:color w:val="000000"/>
          <w:sz w:val="22"/>
          <w:szCs w:val="22"/>
        </w:rPr>
        <w:t xml:space="preserve">spend time listening. </w:t>
      </w:r>
      <w:r w:rsidR="00532544" w:rsidRPr="00805F33">
        <w:rPr>
          <w:rFonts w:asciiTheme="majorHAnsi" w:hAnsiTheme="majorHAnsi" w:cs="Calibri"/>
          <w:bCs/>
          <w:color w:val="000000"/>
          <w:sz w:val="22"/>
          <w:szCs w:val="22"/>
        </w:rPr>
        <w:t>We will b</w:t>
      </w:r>
      <w:r w:rsidRPr="00805F33">
        <w:rPr>
          <w:rFonts w:asciiTheme="majorHAnsi" w:hAnsiTheme="majorHAnsi" w:cs="Calibri"/>
          <w:bCs/>
          <w:color w:val="000000"/>
          <w:sz w:val="22"/>
          <w:szCs w:val="22"/>
        </w:rPr>
        <w:t xml:space="preserve">e accepting of their worry, anger and sadness about how things are at present and help them to name the emotion they are feeling if necessary. </w:t>
      </w:r>
      <w:r w:rsidR="00532544" w:rsidRPr="00805F33">
        <w:rPr>
          <w:rFonts w:asciiTheme="majorHAnsi" w:hAnsiTheme="majorHAnsi" w:cs="Calibri"/>
          <w:bCs/>
          <w:color w:val="000000"/>
          <w:sz w:val="22"/>
          <w:szCs w:val="22"/>
        </w:rPr>
        <w:t>We will t</w:t>
      </w:r>
      <w:r w:rsidRPr="00805F33">
        <w:rPr>
          <w:rFonts w:asciiTheme="majorHAnsi" w:hAnsiTheme="majorHAnsi" w:cs="Calibri"/>
          <w:bCs/>
          <w:color w:val="000000"/>
          <w:sz w:val="22"/>
          <w:szCs w:val="22"/>
        </w:rPr>
        <w:t>ry to avoid early reassurance, “everything’s fine” o</w:t>
      </w:r>
      <w:r w:rsidR="00532544" w:rsidRPr="00805F33">
        <w:rPr>
          <w:rFonts w:asciiTheme="majorHAnsi" w:hAnsiTheme="majorHAnsi" w:cs="Calibri"/>
          <w:bCs/>
          <w:color w:val="000000"/>
          <w:sz w:val="22"/>
          <w:szCs w:val="22"/>
        </w:rPr>
        <w:t xml:space="preserve">r telling them, “don’t be sad” and </w:t>
      </w:r>
      <w:proofErr w:type="spellStart"/>
      <w:r w:rsidR="00532544" w:rsidRPr="00805F33">
        <w:rPr>
          <w:rFonts w:asciiTheme="majorHAnsi" w:hAnsiTheme="majorHAnsi" w:cs="Calibri"/>
          <w:bCs/>
          <w:color w:val="000000"/>
          <w:sz w:val="22"/>
          <w:szCs w:val="22"/>
        </w:rPr>
        <w:t>r</w:t>
      </w:r>
      <w:r w:rsidRPr="00805F33">
        <w:rPr>
          <w:rFonts w:asciiTheme="majorHAnsi" w:hAnsiTheme="majorHAnsi" w:cs="Calibri"/>
          <w:bCs/>
          <w:color w:val="000000"/>
          <w:sz w:val="22"/>
          <w:szCs w:val="22"/>
        </w:rPr>
        <w:t>ecognise</w:t>
      </w:r>
      <w:proofErr w:type="spellEnd"/>
      <w:r w:rsidRPr="00805F33">
        <w:rPr>
          <w:rFonts w:asciiTheme="majorHAnsi" w:hAnsiTheme="majorHAnsi" w:cs="Calibri"/>
          <w:bCs/>
          <w:color w:val="000000"/>
          <w:sz w:val="22"/>
          <w:szCs w:val="22"/>
        </w:rPr>
        <w:t xml:space="preserve"> that these kinds of feelings are common, understandable and normal.  </w:t>
      </w:r>
    </w:p>
    <w:p w14:paraId="5FC8BA02" w14:textId="361881B9" w:rsidR="003A5367" w:rsidRPr="00805F33" w:rsidRDefault="003A5367" w:rsidP="00532544">
      <w:pPr>
        <w:widowControl w:val="0"/>
        <w:numPr>
          <w:ilvl w:val="0"/>
          <w:numId w:val="2"/>
        </w:numPr>
        <w:tabs>
          <w:tab w:val="left" w:pos="220"/>
          <w:tab w:val="left" w:pos="720"/>
        </w:tabs>
        <w:autoSpaceDE w:val="0"/>
        <w:autoSpaceDN w:val="0"/>
        <w:adjustRightInd w:val="0"/>
        <w:spacing w:after="293" w:line="360" w:lineRule="atLeast"/>
        <w:ind w:left="-142" w:right="-432" w:hanging="720"/>
        <w:jc w:val="both"/>
        <w:rPr>
          <w:rFonts w:asciiTheme="majorHAnsi" w:hAnsiTheme="majorHAnsi" w:cs="Calibri"/>
          <w:bCs/>
          <w:color w:val="000000"/>
          <w:sz w:val="22"/>
          <w:szCs w:val="22"/>
        </w:rPr>
      </w:pPr>
      <w:r w:rsidRPr="00805F33">
        <w:rPr>
          <w:rFonts w:asciiTheme="majorHAnsi" w:hAnsiTheme="majorHAnsi" w:cs="Calibri"/>
          <w:bCs/>
          <w:color w:val="000000"/>
          <w:sz w:val="22"/>
          <w:szCs w:val="22"/>
        </w:rPr>
        <w:t>Contain anxieties</w:t>
      </w:r>
      <w:r w:rsidR="00532544" w:rsidRPr="00805F33">
        <w:rPr>
          <w:rFonts w:asciiTheme="majorHAnsi" w:hAnsiTheme="majorHAnsi" w:cs="Calibri"/>
          <w:bCs/>
          <w:color w:val="000000"/>
          <w:sz w:val="22"/>
          <w:szCs w:val="22"/>
        </w:rPr>
        <w:t>:</w:t>
      </w:r>
      <w:r w:rsidRPr="00805F33">
        <w:rPr>
          <w:rFonts w:asciiTheme="majorHAnsi" w:hAnsiTheme="majorHAnsi" w:cs="Calibri"/>
          <w:bCs/>
          <w:color w:val="000000"/>
          <w:sz w:val="22"/>
          <w:szCs w:val="22"/>
        </w:rPr>
        <w:t xml:space="preserve">  Children find it difficult to evaluate risk by themselves. We can help children to balance risk by holding difficult information for them and making sure that we do not exacerbate their worries. </w:t>
      </w:r>
      <w:r w:rsidR="00532544" w:rsidRPr="00805F33">
        <w:rPr>
          <w:rFonts w:asciiTheme="majorHAnsi" w:hAnsiTheme="majorHAnsi" w:cs="Calibri"/>
          <w:bCs/>
          <w:color w:val="000000"/>
          <w:sz w:val="22"/>
          <w:szCs w:val="22"/>
        </w:rPr>
        <w:t xml:space="preserve">We </w:t>
      </w:r>
      <w:proofErr w:type="gramStart"/>
      <w:r w:rsidR="00532544" w:rsidRPr="00805F33">
        <w:rPr>
          <w:rFonts w:asciiTheme="majorHAnsi" w:hAnsiTheme="majorHAnsi" w:cs="Calibri"/>
          <w:bCs/>
          <w:color w:val="000000"/>
          <w:sz w:val="22"/>
          <w:szCs w:val="22"/>
        </w:rPr>
        <w:t xml:space="preserve">won’t </w:t>
      </w:r>
      <w:r w:rsidRPr="00805F33">
        <w:rPr>
          <w:rFonts w:asciiTheme="majorHAnsi" w:hAnsiTheme="majorHAnsi" w:cs="Calibri"/>
          <w:bCs/>
          <w:color w:val="000000"/>
          <w:sz w:val="22"/>
          <w:szCs w:val="22"/>
        </w:rPr>
        <w:t xml:space="preserve"> let</w:t>
      </w:r>
      <w:proofErr w:type="gramEnd"/>
      <w:r w:rsidRPr="00805F33">
        <w:rPr>
          <w:rFonts w:asciiTheme="majorHAnsi" w:hAnsiTheme="majorHAnsi" w:cs="Calibri"/>
          <w:bCs/>
          <w:color w:val="000000"/>
          <w:sz w:val="22"/>
          <w:szCs w:val="22"/>
        </w:rPr>
        <w:t xml:space="preserve"> these conversations dominate </w:t>
      </w:r>
      <w:r w:rsidR="00532544" w:rsidRPr="00805F33">
        <w:rPr>
          <w:rFonts w:asciiTheme="majorHAnsi" w:hAnsiTheme="majorHAnsi" w:cs="Calibri"/>
          <w:bCs/>
          <w:color w:val="000000"/>
          <w:sz w:val="22"/>
          <w:szCs w:val="22"/>
        </w:rPr>
        <w:t>any Dan</w:t>
      </w:r>
      <w:r w:rsidR="000A435A">
        <w:rPr>
          <w:rFonts w:asciiTheme="majorHAnsi" w:hAnsiTheme="majorHAnsi" w:cs="Calibri"/>
          <w:bCs/>
          <w:color w:val="000000"/>
          <w:sz w:val="22"/>
          <w:szCs w:val="22"/>
        </w:rPr>
        <w:t xml:space="preserve"> </w:t>
      </w:r>
      <w:proofErr w:type="spellStart"/>
      <w:r w:rsidR="00532544" w:rsidRPr="00805F33">
        <w:rPr>
          <w:rFonts w:asciiTheme="majorHAnsi" w:hAnsiTheme="majorHAnsi" w:cs="Calibri"/>
          <w:bCs/>
          <w:color w:val="000000"/>
          <w:sz w:val="22"/>
          <w:szCs w:val="22"/>
        </w:rPr>
        <w:t>Sci</w:t>
      </w:r>
      <w:proofErr w:type="spellEnd"/>
      <w:r w:rsidR="00532544" w:rsidRPr="00805F33">
        <w:rPr>
          <w:rFonts w:asciiTheme="majorHAnsi" w:hAnsiTheme="majorHAnsi" w:cs="Calibri"/>
          <w:bCs/>
          <w:color w:val="000000"/>
          <w:sz w:val="22"/>
          <w:szCs w:val="22"/>
        </w:rPr>
        <w:t xml:space="preserve"> Dance Studio session and we will</w:t>
      </w:r>
      <w:r w:rsidRPr="00805F33">
        <w:rPr>
          <w:rFonts w:asciiTheme="majorHAnsi" w:hAnsiTheme="majorHAnsi" w:cs="Calibri"/>
          <w:bCs/>
          <w:color w:val="000000"/>
          <w:sz w:val="22"/>
          <w:szCs w:val="22"/>
        </w:rPr>
        <w:t xml:space="preserve"> make sure that our own experiences and anxieties do not come into play when speaking to children.  </w:t>
      </w:r>
    </w:p>
    <w:p w14:paraId="3294D44A" w14:textId="38840BB1" w:rsidR="003A5367" w:rsidRPr="00805F33" w:rsidRDefault="003A5367" w:rsidP="00532544">
      <w:pPr>
        <w:widowControl w:val="0"/>
        <w:numPr>
          <w:ilvl w:val="0"/>
          <w:numId w:val="2"/>
        </w:numPr>
        <w:tabs>
          <w:tab w:val="left" w:pos="220"/>
          <w:tab w:val="left" w:pos="720"/>
        </w:tabs>
        <w:autoSpaceDE w:val="0"/>
        <w:autoSpaceDN w:val="0"/>
        <w:adjustRightInd w:val="0"/>
        <w:spacing w:after="293" w:line="360" w:lineRule="atLeast"/>
        <w:ind w:left="-142" w:right="-432" w:hanging="720"/>
        <w:jc w:val="both"/>
        <w:rPr>
          <w:rFonts w:asciiTheme="majorHAnsi" w:hAnsiTheme="majorHAnsi" w:cs="Calibri"/>
          <w:bCs/>
          <w:color w:val="000000"/>
          <w:sz w:val="22"/>
          <w:szCs w:val="22"/>
        </w:rPr>
      </w:pPr>
      <w:r w:rsidRPr="00805F33">
        <w:rPr>
          <w:rFonts w:asciiTheme="majorHAnsi" w:hAnsiTheme="majorHAnsi" w:cs="Calibri"/>
          <w:bCs/>
          <w:color w:val="000000"/>
          <w:sz w:val="22"/>
          <w:szCs w:val="22"/>
        </w:rPr>
        <w:t xml:space="preserve">Continue and </w:t>
      </w:r>
      <w:r w:rsidR="00FA7087" w:rsidRPr="00805F33">
        <w:rPr>
          <w:rFonts w:asciiTheme="majorHAnsi" w:hAnsiTheme="majorHAnsi" w:cs="Calibri"/>
          <w:bCs/>
          <w:color w:val="000000"/>
          <w:sz w:val="22"/>
          <w:szCs w:val="22"/>
        </w:rPr>
        <w:t>normalize:</w:t>
      </w:r>
      <w:r w:rsidRPr="00805F33">
        <w:rPr>
          <w:rFonts w:asciiTheme="majorHAnsi" w:hAnsiTheme="majorHAnsi" w:cs="Calibri"/>
          <w:bCs/>
          <w:color w:val="000000"/>
          <w:sz w:val="22"/>
          <w:szCs w:val="22"/>
        </w:rPr>
        <w:t xml:space="preserve">  </w:t>
      </w:r>
      <w:r w:rsidR="00FA7087" w:rsidRPr="00805F33">
        <w:rPr>
          <w:rFonts w:asciiTheme="majorHAnsi" w:hAnsiTheme="majorHAnsi" w:cs="Calibri"/>
          <w:bCs/>
          <w:color w:val="000000"/>
          <w:sz w:val="22"/>
          <w:szCs w:val="22"/>
        </w:rPr>
        <w:t>by k</w:t>
      </w:r>
      <w:r w:rsidRPr="00805F33">
        <w:rPr>
          <w:rFonts w:asciiTheme="majorHAnsi" w:hAnsiTheme="majorHAnsi" w:cs="Calibri"/>
          <w:bCs/>
          <w:color w:val="000000"/>
          <w:sz w:val="22"/>
          <w:szCs w:val="22"/>
        </w:rPr>
        <w:t>eeping things as normal as possible</w:t>
      </w:r>
      <w:r w:rsidR="00FA7087" w:rsidRPr="00805F33">
        <w:rPr>
          <w:rFonts w:asciiTheme="majorHAnsi" w:hAnsiTheme="majorHAnsi" w:cs="Calibri"/>
          <w:bCs/>
          <w:color w:val="000000"/>
          <w:sz w:val="22"/>
          <w:szCs w:val="22"/>
        </w:rPr>
        <w:t xml:space="preserve"> we</w:t>
      </w:r>
      <w:r w:rsidRPr="00805F33">
        <w:rPr>
          <w:rFonts w:asciiTheme="majorHAnsi" w:hAnsiTheme="majorHAnsi" w:cs="Calibri"/>
          <w:bCs/>
          <w:color w:val="000000"/>
          <w:sz w:val="22"/>
          <w:szCs w:val="22"/>
        </w:rPr>
        <w:t xml:space="preserve"> will help children to feel safe and at</w:t>
      </w:r>
      <w:r w:rsidR="00FA7087" w:rsidRPr="00805F33">
        <w:rPr>
          <w:rFonts w:asciiTheme="majorHAnsi" w:hAnsiTheme="majorHAnsi" w:cs="Calibri"/>
          <w:bCs/>
          <w:color w:val="000000"/>
          <w:sz w:val="22"/>
          <w:szCs w:val="22"/>
        </w:rPr>
        <w:t xml:space="preserve"> ease</w:t>
      </w:r>
      <w:r w:rsidRPr="00805F33">
        <w:rPr>
          <w:rFonts w:asciiTheme="majorHAnsi" w:hAnsiTheme="majorHAnsi" w:cs="Calibri"/>
          <w:bCs/>
          <w:color w:val="000000"/>
          <w:sz w:val="22"/>
          <w:szCs w:val="22"/>
        </w:rPr>
        <w:t>. When we have difficult conversations with children, it is important to get back to ‘work as normal’ quickly and reassure them before going home.  </w:t>
      </w:r>
    </w:p>
    <w:p w14:paraId="43D08F44" w14:textId="3CC15BFE" w:rsidR="003A5367" w:rsidRPr="00805F33" w:rsidRDefault="003A5367" w:rsidP="00532544">
      <w:pPr>
        <w:widowControl w:val="0"/>
        <w:autoSpaceDE w:val="0"/>
        <w:autoSpaceDN w:val="0"/>
        <w:adjustRightInd w:val="0"/>
        <w:spacing w:line="280" w:lineRule="atLeast"/>
        <w:ind w:left="-142" w:right="-432"/>
        <w:jc w:val="both"/>
        <w:rPr>
          <w:rFonts w:asciiTheme="majorHAnsi" w:hAnsiTheme="majorHAnsi" w:cs="Times Roman"/>
          <w:color w:val="000000"/>
          <w:sz w:val="22"/>
          <w:szCs w:val="22"/>
        </w:rPr>
      </w:pPr>
    </w:p>
    <w:p w14:paraId="33150975" w14:textId="65356BD9" w:rsidR="003A5367" w:rsidRPr="00805F33" w:rsidRDefault="00FA708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Calibri"/>
          <w:color w:val="000000"/>
          <w:sz w:val="22"/>
          <w:szCs w:val="22"/>
        </w:rPr>
        <w:t>Below are</w:t>
      </w:r>
      <w:r w:rsidR="003A5367" w:rsidRPr="00805F33">
        <w:rPr>
          <w:rFonts w:asciiTheme="majorHAnsi" w:hAnsiTheme="majorHAnsi" w:cs="Calibri"/>
          <w:color w:val="000000"/>
          <w:sz w:val="22"/>
          <w:szCs w:val="22"/>
        </w:rPr>
        <w:t xml:space="preserve"> some suggestions for how conversations might go with children at Dan</w:t>
      </w:r>
      <w:r w:rsidR="000A435A">
        <w:rPr>
          <w:rFonts w:asciiTheme="majorHAnsi" w:hAnsiTheme="majorHAnsi" w:cs="Calibri"/>
          <w:color w:val="000000"/>
          <w:sz w:val="22"/>
          <w:szCs w:val="22"/>
        </w:rPr>
        <w:t xml:space="preserve"> </w:t>
      </w:r>
      <w:proofErr w:type="spellStart"/>
      <w:r w:rsidR="003A5367" w:rsidRPr="00805F33">
        <w:rPr>
          <w:rFonts w:asciiTheme="majorHAnsi" w:hAnsiTheme="majorHAnsi" w:cs="Calibri"/>
          <w:color w:val="000000"/>
          <w:sz w:val="22"/>
          <w:szCs w:val="22"/>
        </w:rPr>
        <w:t>Sci</w:t>
      </w:r>
      <w:proofErr w:type="spellEnd"/>
      <w:r w:rsidR="003A5367" w:rsidRPr="00805F33">
        <w:rPr>
          <w:rFonts w:asciiTheme="majorHAnsi" w:hAnsiTheme="majorHAnsi" w:cs="Calibri"/>
          <w:color w:val="000000"/>
          <w:sz w:val="22"/>
          <w:szCs w:val="22"/>
        </w:rPr>
        <w:t xml:space="preserve"> Dance Studio with the above guidance. </w:t>
      </w:r>
    </w:p>
    <w:p w14:paraId="49189A9B" w14:textId="5744037E" w:rsidR="003A5367" w:rsidRPr="00805F33" w:rsidRDefault="003A5367" w:rsidP="00532544">
      <w:pPr>
        <w:widowControl w:val="0"/>
        <w:autoSpaceDE w:val="0"/>
        <w:autoSpaceDN w:val="0"/>
        <w:adjustRightInd w:val="0"/>
        <w:spacing w:line="280" w:lineRule="atLeast"/>
        <w:ind w:left="-142" w:right="-432"/>
        <w:jc w:val="both"/>
        <w:rPr>
          <w:rFonts w:asciiTheme="majorHAnsi" w:hAnsiTheme="majorHAnsi" w:cs="Times Roman"/>
          <w:color w:val="000000"/>
          <w:sz w:val="22"/>
          <w:szCs w:val="22"/>
        </w:rPr>
      </w:pPr>
      <w:r w:rsidRPr="00805F33">
        <w:rPr>
          <w:rFonts w:asciiTheme="majorHAnsi" w:hAnsiTheme="majorHAnsi" w:cs="Times Roman"/>
          <w:color w:val="000000"/>
          <w:sz w:val="22"/>
          <w:szCs w:val="22"/>
        </w:rPr>
        <w:t xml:space="preserve">   </w:t>
      </w:r>
      <w:r w:rsidRPr="00805F33">
        <w:rPr>
          <w:rFonts w:asciiTheme="majorHAnsi" w:hAnsiTheme="majorHAnsi" w:cs="Times Roman"/>
          <w:noProof/>
          <w:color w:val="000000"/>
          <w:sz w:val="22"/>
          <w:szCs w:val="22"/>
        </w:rPr>
        <w:drawing>
          <wp:inline distT="0" distB="0" distL="0" distR="0" wp14:anchorId="18D2E3E0" wp14:editId="6D7CCF68">
            <wp:extent cx="15748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152400"/>
                    </a:xfrm>
                    <a:prstGeom prst="rect">
                      <a:avLst/>
                    </a:prstGeom>
                    <a:noFill/>
                    <a:ln>
                      <a:noFill/>
                    </a:ln>
                  </pic:spPr>
                </pic:pic>
              </a:graphicData>
            </a:graphic>
          </wp:inline>
        </w:drawing>
      </w:r>
      <w:r w:rsidRPr="00805F33">
        <w:rPr>
          <w:rFonts w:asciiTheme="majorHAnsi" w:hAnsiTheme="majorHAnsi" w:cs="Times Roman"/>
          <w:color w:val="000000"/>
          <w:sz w:val="22"/>
          <w:szCs w:val="22"/>
        </w:rPr>
        <w:t xml:space="preserve"> </w:t>
      </w:r>
      <w:r w:rsidRPr="00805F33">
        <w:rPr>
          <w:rFonts w:asciiTheme="majorHAnsi" w:hAnsiTheme="majorHAnsi" w:cs="Times Roman"/>
          <w:noProof/>
          <w:color w:val="000000"/>
          <w:sz w:val="22"/>
          <w:szCs w:val="22"/>
        </w:rPr>
        <w:drawing>
          <wp:inline distT="0" distB="0" distL="0" distR="0" wp14:anchorId="682DAA1C" wp14:editId="3AE3F294">
            <wp:extent cx="15748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52400"/>
                    </a:xfrm>
                    <a:prstGeom prst="rect">
                      <a:avLst/>
                    </a:prstGeom>
                    <a:noFill/>
                    <a:ln>
                      <a:noFill/>
                    </a:ln>
                  </pic:spPr>
                </pic:pic>
              </a:graphicData>
            </a:graphic>
          </wp:inline>
        </w:drawing>
      </w:r>
      <w:r w:rsidRPr="00805F33">
        <w:rPr>
          <w:rFonts w:asciiTheme="majorHAnsi" w:hAnsiTheme="majorHAnsi" w:cs="Times Roman"/>
          <w:color w:val="000000"/>
          <w:sz w:val="22"/>
          <w:szCs w:val="22"/>
        </w:rPr>
        <w:t xml:space="preserve"> </w:t>
      </w:r>
      <w:r w:rsidRPr="00805F33">
        <w:rPr>
          <w:rFonts w:asciiTheme="majorHAnsi" w:hAnsiTheme="majorHAnsi" w:cs="Times Roman"/>
          <w:noProof/>
          <w:color w:val="000000"/>
          <w:sz w:val="22"/>
          <w:szCs w:val="22"/>
        </w:rPr>
        <w:drawing>
          <wp:inline distT="0" distB="0" distL="0" distR="0" wp14:anchorId="55DDDBA6" wp14:editId="3B405EE0">
            <wp:extent cx="15748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52400"/>
                    </a:xfrm>
                    <a:prstGeom prst="rect">
                      <a:avLst/>
                    </a:prstGeom>
                    <a:noFill/>
                    <a:ln>
                      <a:noFill/>
                    </a:ln>
                  </pic:spPr>
                </pic:pic>
              </a:graphicData>
            </a:graphic>
          </wp:inline>
        </w:drawing>
      </w:r>
    </w:p>
    <w:p w14:paraId="4FF002A0" w14:textId="77777777"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Times Roman"/>
          <w:b/>
          <w:bCs/>
          <w:color w:val="FFFFFF"/>
          <w:sz w:val="22"/>
          <w:szCs w:val="22"/>
        </w:rPr>
        <w:t xml:space="preserve">ACKNOWLEDGE </w:t>
      </w:r>
    </w:p>
    <w:p w14:paraId="45A1978E" w14:textId="77777777"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Times Roman"/>
          <w:i/>
          <w:iCs/>
          <w:color w:val="000000"/>
          <w:sz w:val="22"/>
          <w:szCs w:val="22"/>
        </w:rPr>
        <w:t xml:space="preserve">I’m really sorry to hear about your gran. That’s such a sad thing. You must really miss her. </w:t>
      </w:r>
    </w:p>
    <w:p w14:paraId="28FA50D0" w14:textId="40F4407B" w:rsidR="003A5367" w:rsidRPr="00805F33" w:rsidRDefault="003A5367" w:rsidP="000A435A">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Times Roman"/>
          <w:i/>
          <w:iCs/>
          <w:color w:val="000000"/>
          <w:sz w:val="22"/>
          <w:szCs w:val="22"/>
        </w:rPr>
        <w:t xml:space="preserve">Yes, I did get ill over the last few months. I didn’t feel well and had to stay in bed. </w:t>
      </w:r>
      <w:r w:rsidRPr="00805F33">
        <w:rPr>
          <w:rFonts w:asciiTheme="majorHAnsi" w:hAnsiTheme="majorHAnsi" w:cs="Times Roman"/>
          <w:b/>
          <w:bCs/>
          <w:color w:val="FFFFFF"/>
          <w:sz w:val="22"/>
          <w:szCs w:val="22"/>
        </w:rPr>
        <w:t xml:space="preserve">NTAIN </w:t>
      </w:r>
    </w:p>
    <w:p w14:paraId="25FB1361" w14:textId="77777777"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Times Roman"/>
          <w:i/>
          <w:iCs/>
          <w:color w:val="000000"/>
          <w:sz w:val="22"/>
          <w:szCs w:val="22"/>
        </w:rPr>
        <w:t xml:space="preserve">It can be really hard when someone you love dies. If you want to talk about it, I’m here to listen </w:t>
      </w:r>
    </w:p>
    <w:p w14:paraId="2C234595" w14:textId="77777777"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Times Roman"/>
          <w:i/>
          <w:iCs/>
          <w:color w:val="000000"/>
          <w:sz w:val="22"/>
          <w:szCs w:val="22"/>
        </w:rPr>
        <w:t xml:space="preserve">But I’m fine now and I’m feeling back to normal. </w:t>
      </w:r>
    </w:p>
    <w:p w14:paraId="7D5681D2" w14:textId="3C297341" w:rsidR="003A5367" w:rsidRPr="00805F33" w:rsidRDefault="003A5367" w:rsidP="00FA7087">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Times Roman"/>
          <w:i/>
          <w:iCs/>
          <w:color w:val="000000"/>
          <w:sz w:val="22"/>
          <w:szCs w:val="22"/>
        </w:rPr>
        <w:t xml:space="preserve">We are going to get on with our dancing now but I’ll keep you in mind and check you’re ok. </w:t>
      </w:r>
    </w:p>
    <w:p w14:paraId="7ABF5AE2" w14:textId="2BAB5D45" w:rsidR="003A5367" w:rsidRPr="00805F33" w:rsidRDefault="003A5367" w:rsidP="00532544">
      <w:pPr>
        <w:widowControl w:val="0"/>
        <w:autoSpaceDE w:val="0"/>
        <w:autoSpaceDN w:val="0"/>
        <w:adjustRightInd w:val="0"/>
        <w:spacing w:line="280" w:lineRule="atLeast"/>
        <w:ind w:left="-142" w:right="-432"/>
        <w:jc w:val="both"/>
        <w:rPr>
          <w:rFonts w:asciiTheme="majorHAnsi" w:hAnsiTheme="majorHAnsi" w:cs="Times Roman"/>
          <w:color w:val="000000"/>
          <w:sz w:val="22"/>
          <w:szCs w:val="22"/>
        </w:rPr>
      </w:pPr>
      <w:r w:rsidRPr="00805F33">
        <w:rPr>
          <w:rFonts w:asciiTheme="majorHAnsi" w:hAnsiTheme="majorHAnsi" w:cs="Times Roman"/>
          <w:color w:val="000000"/>
          <w:sz w:val="22"/>
          <w:szCs w:val="22"/>
        </w:rPr>
        <w:t xml:space="preserve">  </w:t>
      </w:r>
    </w:p>
    <w:p w14:paraId="1A0E8B36" w14:textId="77777777"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Times Roman"/>
          <w:i/>
          <w:iCs/>
          <w:color w:val="000000"/>
          <w:sz w:val="22"/>
          <w:szCs w:val="22"/>
        </w:rPr>
        <w:t xml:space="preserve">And I’m really pleased that we are back and can start to dance together again. </w:t>
      </w:r>
    </w:p>
    <w:p w14:paraId="3AFF5AE1" w14:textId="6825FB7A" w:rsidR="003A5367" w:rsidRPr="00805F33" w:rsidRDefault="003A5367" w:rsidP="00532544">
      <w:pPr>
        <w:widowControl w:val="0"/>
        <w:autoSpaceDE w:val="0"/>
        <w:autoSpaceDN w:val="0"/>
        <w:adjustRightInd w:val="0"/>
        <w:spacing w:line="280" w:lineRule="atLeast"/>
        <w:ind w:left="-142" w:right="-432"/>
        <w:jc w:val="both"/>
        <w:rPr>
          <w:rFonts w:asciiTheme="majorHAnsi" w:hAnsiTheme="majorHAnsi" w:cs="Times Roman"/>
          <w:color w:val="000000"/>
          <w:sz w:val="32"/>
          <w:szCs w:val="32"/>
        </w:rPr>
      </w:pPr>
    </w:p>
    <w:p w14:paraId="714E2F6B" w14:textId="77777777"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32"/>
          <w:szCs w:val="32"/>
        </w:rPr>
      </w:pPr>
      <w:r w:rsidRPr="00805F33">
        <w:rPr>
          <w:rFonts w:asciiTheme="majorHAnsi" w:hAnsiTheme="majorHAnsi" w:cs="Calibri"/>
          <w:iCs/>
          <w:color w:val="355BB7"/>
          <w:sz w:val="32"/>
          <w:szCs w:val="32"/>
        </w:rPr>
        <w:t xml:space="preserve">Managing our own Feelings and Thoughts on Returning to Work </w:t>
      </w:r>
    </w:p>
    <w:p w14:paraId="5F7E1939" w14:textId="4D775546"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Calibri"/>
          <w:color w:val="000000"/>
          <w:sz w:val="22"/>
          <w:szCs w:val="22"/>
        </w:rPr>
        <w:t>On returning to Dan</w:t>
      </w:r>
      <w:r w:rsidR="000A435A">
        <w:rPr>
          <w:rFonts w:asciiTheme="majorHAnsi" w:hAnsiTheme="majorHAnsi" w:cs="Calibri"/>
          <w:color w:val="000000"/>
          <w:sz w:val="22"/>
          <w:szCs w:val="22"/>
        </w:rPr>
        <w:t xml:space="preserve"> </w:t>
      </w:r>
      <w:proofErr w:type="spellStart"/>
      <w:r w:rsidRPr="00805F33">
        <w:rPr>
          <w:rFonts w:asciiTheme="majorHAnsi" w:hAnsiTheme="majorHAnsi" w:cs="Calibri"/>
          <w:color w:val="000000"/>
          <w:sz w:val="22"/>
          <w:szCs w:val="22"/>
        </w:rPr>
        <w:t>Sci</w:t>
      </w:r>
      <w:proofErr w:type="spellEnd"/>
      <w:r w:rsidRPr="00805F33">
        <w:rPr>
          <w:rFonts w:asciiTheme="majorHAnsi" w:hAnsiTheme="majorHAnsi" w:cs="Calibri"/>
          <w:color w:val="000000"/>
          <w:sz w:val="22"/>
          <w:szCs w:val="22"/>
        </w:rPr>
        <w:t xml:space="preserve"> Dance Studio it is likely that we will be preoccupied with our own experiences of the lockdown, our real or potential losses and the anxieties stirred up by the current circumstances. It could be tempting to let these topics dominate our conversations</w:t>
      </w:r>
      <w:r w:rsidR="00FA7087" w:rsidRPr="00805F33">
        <w:rPr>
          <w:rFonts w:asciiTheme="majorHAnsi" w:hAnsiTheme="majorHAnsi" w:cs="Calibri"/>
          <w:color w:val="000000"/>
          <w:sz w:val="22"/>
          <w:szCs w:val="22"/>
        </w:rPr>
        <w:t xml:space="preserve"> with our colleagues. During staff</w:t>
      </w:r>
      <w:r w:rsidRPr="00805F33">
        <w:rPr>
          <w:rFonts w:asciiTheme="majorHAnsi" w:hAnsiTheme="majorHAnsi" w:cs="Calibri"/>
          <w:color w:val="000000"/>
          <w:sz w:val="22"/>
          <w:szCs w:val="22"/>
        </w:rPr>
        <w:t xml:space="preserve"> training</w:t>
      </w:r>
      <w:r w:rsidR="00FA7087" w:rsidRPr="00805F33">
        <w:rPr>
          <w:rFonts w:asciiTheme="majorHAnsi" w:hAnsiTheme="majorHAnsi" w:cs="Calibri"/>
          <w:color w:val="000000"/>
          <w:sz w:val="22"/>
          <w:szCs w:val="22"/>
        </w:rPr>
        <w:t xml:space="preserve"> sessions,</w:t>
      </w:r>
      <w:r w:rsidRPr="00805F33">
        <w:rPr>
          <w:rFonts w:asciiTheme="majorHAnsi" w:hAnsiTheme="majorHAnsi" w:cs="Calibri"/>
          <w:color w:val="000000"/>
          <w:sz w:val="22"/>
          <w:szCs w:val="22"/>
        </w:rPr>
        <w:t xml:space="preserve"> there will be a facilitated discussion so that everyone has the opportunity, if they choose to use it, to name some of their feelings and thoughts about the lockdown, returning to </w:t>
      </w:r>
      <w:proofErr w:type="spellStart"/>
      <w:r w:rsidRPr="00805F33">
        <w:rPr>
          <w:rFonts w:asciiTheme="majorHAnsi" w:hAnsiTheme="majorHAnsi" w:cs="Calibri"/>
          <w:color w:val="000000"/>
          <w:sz w:val="22"/>
          <w:szCs w:val="22"/>
        </w:rPr>
        <w:t>DanSci</w:t>
      </w:r>
      <w:proofErr w:type="spellEnd"/>
      <w:r w:rsidRPr="00805F33">
        <w:rPr>
          <w:rFonts w:asciiTheme="majorHAnsi" w:hAnsiTheme="majorHAnsi" w:cs="Calibri"/>
          <w:color w:val="000000"/>
          <w:sz w:val="22"/>
          <w:szCs w:val="22"/>
        </w:rPr>
        <w:t xml:space="preserve"> Limited and the future. </w:t>
      </w:r>
    </w:p>
    <w:p w14:paraId="039A9B91" w14:textId="755A7FD4" w:rsidR="003A5367" w:rsidRPr="00805F33" w:rsidRDefault="003A5367" w:rsidP="00532544">
      <w:pPr>
        <w:widowControl w:val="0"/>
        <w:autoSpaceDE w:val="0"/>
        <w:autoSpaceDN w:val="0"/>
        <w:adjustRightInd w:val="0"/>
        <w:spacing w:after="240" w:line="360" w:lineRule="atLeast"/>
        <w:ind w:left="-142" w:right="-432"/>
        <w:jc w:val="both"/>
        <w:rPr>
          <w:rFonts w:asciiTheme="majorHAnsi" w:hAnsiTheme="majorHAnsi" w:cs="Times Roman"/>
          <w:color w:val="000000"/>
          <w:sz w:val="22"/>
          <w:szCs w:val="22"/>
        </w:rPr>
      </w:pPr>
      <w:r w:rsidRPr="00805F33">
        <w:rPr>
          <w:rFonts w:asciiTheme="majorHAnsi" w:hAnsiTheme="majorHAnsi" w:cs="Calibri"/>
          <w:color w:val="000000"/>
          <w:sz w:val="22"/>
          <w:szCs w:val="22"/>
        </w:rPr>
        <w:t>While teaching at Dan</w:t>
      </w:r>
      <w:r w:rsidR="000A435A">
        <w:rPr>
          <w:rFonts w:asciiTheme="majorHAnsi" w:hAnsiTheme="majorHAnsi" w:cs="Calibri"/>
          <w:color w:val="000000"/>
          <w:sz w:val="22"/>
          <w:szCs w:val="22"/>
        </w:rPr>
        <w:t xml:space="preserve"> </w:t>
      </w:r>
      <w:bookmarkStart w:id="0" w:name="_GoBack"/>
      <w:bookmarkEnd w:id="0"/>
      <w:proofErr w:type="spellStart"/>
      <w:r w:rsidRPr="00805F33">
        <w:rPr>
          <w:rFonts w:asciiTheme="majorHAnsi" w:hAnsiTheme="majorHAnsi" w:cs="Calibri"/>
          <w:color w:val="000000"/>
          <w:sz w:val="22"/>
          <w:szCs w:val="22"/>
        </w:rPr>
        <w:t>Sci</w:t>
      </w:r>
      <w:proofErr w:type="spellEnd"/>
      <w:r w:rsidRPr="00805F33">
        <w:rPr>
          <w:rFonts w:asciiTheme="majorHAnsi" w:hAnsiTheme="majorHAnsi" w:cs="Calibri"/>
          <w:color w:val="000000"/>
          <w:sz w:val="22"/>
          <w:szCs w:val="22"/>
        </w:rPr>
        <w:t xml:space="preserve"> Dance Studio</w:t>
      </w:r>
      <w:r w:rsidR="00FA7087" w:rsidRPr="00805F33">
        <w:rPr>
          <w:rFonts w:asciiTheme="majorHAnsi" w:hAnsiTheme="majorHAnsi" w:cs="Calibri"/>
          <w:color w:val="000000"/>
          <w:sz w:val="22"/>
          <w:szCs w:val="22"/>
        </w:rPr>
        <w:t>,</w:t>
      </w:r>
      <w:r w:rsidRPr="00805F33">
        <w:rPr>
          <w:rFonts w:asciiTheme="majorHAnsi" w:hAnsiTheme="majorHAnsi" w:cs="Calibri"/>
          <w:color w:val="000000"/>
          <w:sz w:val="22"/>
          <w:szCs w:val="22"/>
        </w:rPr>
        <w:t xml:space="preserve"> when we are going about our business, it will be important to use our capacity to </w:t>
      </w:r>
      <w:proofErr w:type="spellStart"/>
      <w:r w:rsidRPr="00805F33">
        <w:rPr>
          <w:rFonts w:asciiTheme="majorHAnsi" w:hAnsiTheme="majorHAnsi" w:cs="Calibri"/>
          <w:color w:val="000000"/>
          <w:sz w:val="22"/>
          <w:szCs w:val="22"/>
        </w:rPr>
        <w:t>compartmentalise</w:t>
      </w:r>
      <w:proofErr w:type="spellEnd"/>
      <w:r w:rsidRPr="00805F33">
        <w:rPr>
          <w:rFonts w:asciiTheme="majorHAnsi" w:hAnsiTheme="majorHAnsi" w:cs="Calibri"/>
          <w:color w:val="000000"/>
          <w:sz w:val="22"/>
          <w:szCs w:val="22"/>
        </w:rPr>
        <w:t xml:space="preserve"> so that we can put to the side some of our more pressing concerns and stay in the present moment. We’ll need to focus on re-establishing our relationships with children and with our colleagues. A challenge we all face is processing and working through what the lockdown has meant for us and what we continue to live through. At the same time, we need to reconnect with our ‘lost worlds’ and </w:t>
      </w:r>
      <w:proofErr w:type="spellStart"/>
      <w:r w:rsidRPr="00805F33">
        <w:rPr>
          <w:rFonts w:asciiTheme="majorHAnsi" w:hAnsiTheme="majorHAnsi" w:cs="Calibri"/>
          <w:color w:val="000000"/>
          <w:sz w:val="22"/>
          <w:szCs w:val="22"/>
        </w:rPr>
        <w:t>familiarise</w:t>
      </w:r>
      <w:proofErr w:type="spellEnd"/>
      <w:r w:rsidRPr="00805F33">
        <w:rPr>
          <w:rFonts w:asciiTheme="majorHAnsi" w:hAnsiTheme="majorHAnsi" w:cs="Calibri"/>
          <w:color w:val="000000"/>
          <w:sz w:val="22"/>
          <w:szCs w:val="22"/>
        </w:rPr>
        <w:t xml:space="preserve"> ourselves with our ‘new normal’</w:t>
      </w:r>
      <w:r w:rsidR="00FA7087" w:rsidRPr="00805F33">
        <w:rPr>
          <w:rFonts w:asciiTheme="majorHAnsi" w:hAnsiTheme="majorHAnsi" w:cs="Calibri"/>
          <w:color w:val="000000"/>
          <w:sz w:val="22"/>
          <w:szCs w:val="22"/>
        </w:rPr>
        <w:t>. This will call upon both us as</w:t>
      </w:r>
      <w:r w:rsidRPr="00805F33">
        <w:rPr>
          <w:rFonts w:asciiTheme="majorHAnsi" w:hAnsiTheme="majorHAnsi" w:cs="Calibri"/>
          <w:color w:val="000000"/>
          <w:sz w:val="22"/>
          <w:szCs w:val="22"/>
        </w:rPr>
        <w:t xml:space="preserve"> individuals and </w:t>
      </w:r>
      <w:r w:rsidR="00FA7087" w:rsidRPr="00805F33">
        <w:rPr>
          <w:rFonts w:asciiTheme="majorHAnsi" w:hAnsiTheme="majorHAnsi" w:cs="Calibri"/>
          <w:color w:val="000000"/>
          <w:sz w:val="22"/>
          <w:szCs w:val="22"/>
        </w:rPr>
        <w:t xml:space="preserve">as a </w:t>
      </w:r>
      <w:proofErr w:type="gramStart"/>
      <w:r w:rsidRPr="00805F33">
        <w:rPr>
          <w:rFonts w:asciiTheme="majorHAnsi" w:hAnsiTheme="majorHAnsi" w:cs="Calibri"/>
          <w:color w:val="000000"/>
          <w:sz w:val="22"/>
          <w:szCs w:val="22"/>
        </w:rPr>
        <w:t xml:space="preserve">collective </w:t>
      </w:r>
      <w:r w:rsidR="00FA7087" w:rsidRPr="00805F33">
        <w:rPr>
          <w:rFonts w:asciiTheme="majorHAnsi" w:hAnsiTheme="majorHAnsi" w:cs="Calibri"/>
          <w:color w:val="000000"/>
          <w:sz w:val="22"/>
          <w:szCs w:val="22"/>
        </w:rPr>
        <w:t xml:space="preserve"> to</w:t>
      </w:r>
      <w:proofErr w:type="gramEnd"/>
      <w:r w:rsidR="00FA7087" w:rsidRPr="00805F33">
        <w:rPr>
          <w:rFonts w:asciiTheme="majorHAnsi" w:hAnsiTheme="majorHAnsi" w:cs="Calibri"/>
          <w:color w:val="000000"/>
          <w:sz w:val="22"/>
          <w:szCs w:val="22"/>
        </w:rPr>
        <w:t xml:space="preserve"> commit</w:t>
      </w:r>
      <w:r w:rsidRPr="00805F33">
        <w:rPr>
          <w:rFonts w:asciiTheme="majorHAnsi" w:hAnsiTheme="majorHAnsi" w:cs="Calibri"/>
          <w:color w:val="000000"/>
          <w:sz w:val="22"/>
          <w:szCs w:val="22"/>
        </w:rPr>
        <w:t xml:space="preserve"> to working collaboratively and thoughtfully to rebuild our everyday lives and make the most of the opportunity of doing things differently. </w:t>
      </w:r>
    </w:p>
    <w:p w14:paraId="322E2228" w14:textId="00DE21BA" w:rsidR="00CC4369" w:rsidRPr="00805F33" w:rsidRDefault="003A5367" w:rsidP="00FA7087">
      <w:pPr>
        <w:widowControl w:val="0"/>
        <w:autoSpaceDE w:val="0"/>
        <w:autoSpaceDN w:val="0"/>
        <w:adjustRightInd w:val="0"/>
        <w:spacing w:line="280" w:lineRule="atLeast"/>
        <w:ind w:left="-142" w:right="-432"/>
        <w:jc w:val="both"/>
        <w:rPr>
          <w:rFonts w:asciiTheme="majorHAnsi" w:hAnsiTheme="majorHAnsi" w:cs="Times Roman"/>
          <w:color w:val="000000"/>
          <w:sz w:val="22"/>
          <w:szCs w:val="22"/>
        </w:rPr>
      </w:pPr>
      <w:r w:rsidRPr="00805F33">
        <w:rPr>
          <w:rFonts w:asciiTheme="majorHAnsi" w:hAnsiTheme="majorHAnsi" w:cs="Times Roman"/>
          <w:noProof/>
          <w:color w:val="000000"/>
          <w:sz w:val="22"/>
          <w:szCs w:val="22"/>
        </w:rPr>
        <w:drawing>
          <wp:inline distT="0" distB="0" distL="0" distR="0" wp14:anchorId="25F9CBBD" wp14:editId="7B09DE75">
            <wp:extent cx="3238500" cy="127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2700"/>
                    </a:xfrm>
                    <a:prstGeom prst="rect">
                      <a:avLst/>
                    </a:prstGeom>
                    <a:noFill/>
                    <a:ln>
                      <a:noFill/>
                    </a:ln>
                  </pic:spPr>
                </pic:pic>
              </a:graphicData>
            </a:graphic>
          </wp:inline>
        </w:drawing>
      </w:r>
      <w:r w:rsidRPr="00805F33">
        <w:rPr>
          <w:rFonts w:asciiTheme="majorHAnsi" w:hAnsiTheme="majorHAnsi" w:cs="Times Roman"/>
          <w:color w:val="000000"/>
          <w:sz w:val="22"/>
          <w:szCs w:val="22"/>
        </w:rPr>
        <w:t xml:space="preserve"> </w:t>
      </w:r>
    </w:p>
    <w:sectPr w:rsidR="00CC4369" w:rsidRPr="00805F33" w:rsidSect="00D74D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67"/>
    <w:rsid w:val="000A435A"/>
    <w:rsid w:val="003A5367"/>
    <w:rsid w:val="00532544"/>
    <w:rsid w:val="0065549C"/>
    <w:rsid w:val="00805F33"/>
    <w:rsid w:val="00CC4369"/>
    <w:rsid w:val="00FA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FF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3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3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1025</Words>
  <Characters>5847</Characters>
  <Application>Microsoft Macintosh Word</Application>
  <DocSecurity>0</DocSecurity>
  <Lines>48</Lines>
  <Paragraphs>13</Paragraphs>
  <ScaleCrop>false</ScaleCrop>
  <Company>F</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dc:creator>
  <cp:keywords/>
  <dc:description/>
  <cp:lastModifiedBy>Helena M</cp:lastModifiedBy>
  <cp:revision>5</cp:revision>
  <dcterms:created xsi:type="dcterms:W3CDTF">2022-01-08T06:28:00Z</dcterms:created>
  <dcterms:modified xsi:type="dcterms:W3CDTF">2022-01-20T06:46:00Z</dcterms:modified>
</cp:coreProperties>
</file>